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7F" w:rsidRDefault="009D497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D497F" w:rsidRDefault="009D497F">
      <w:pPr>
        <w:widowControl w:val="0"/>
        <w:autoSpaceDE w:val="0"/>
        <w:autoSpaceDN w:val="0"/>
        <w:adjustRightInd w:val="0"/>
        <w:spacing w:after="0" w:line="240" w:lineRule="auto"/>
        <w:jc w:val="both"/>
        <w:outlineLvl w:val="0"/>
        <w:rPr>
          <w:rFonts w:ascii="Calibri" w:hAnsi="Calibri" w:cs="Calibri"/>
        </w:rPr>
      </w:pPr>
    </w:p>
    <w:p w:rsidR="009D497F" w:rsidRDefault="009D497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23 марта 2011 г. N 20237</w:t>
      </w:r>
    </w:p>
    <w:p w:rsidR="009D497F" w:rsidRDefault="009D49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497F" w:rsidRDefault="009D497F">
      <w:pPr>
        <w:widowControl w:val="0"/>
        <w:autoSpaceDE w:val="0"/>
        <w:autoSpaceDN w:val="0"/>
        <w:adjustRightInd w:val="0"/>
        <w:spacing w:after="0" w:line="240" w:lineRule="auto"/>
        <w:rPr>
          <w:rFonts w:ascii="Calibri" w:hAnsi="Calibri" w:cs="Calibri"/>
        </w:rPr>
      </w:pP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D497F" w:rsidRDefault="009D497F">
      <w:pPr>
        <w:widowControl w:val="0"/>
        <w:autoSpaceDE w:val="0"/>
        <w:autoSpaceDN w:val="0"/>
        <w:adjustRightInd w:val="0"/>
        <w:spacing w:after="0" w:line="240" w:lineRule="auto"/>
        <w:jc w:val="center"/>
        <w:rPr>
          <w:rFonts w:ascii="Calibri" w:hAnsi="Calibri" w:cs="Calibri"/>
          <w:b/>
          <w:bCs/>
        </w:rPr>
      </w:pP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января 2011 г. N 1н</w:t>
      </w:r>
    </w:p>
    <w:p w:rsidR="009D497F" w:rsidRDefault="009D497F">
      <w:pPr>
        <w:widowControl w:val="0"/>
        <w:autoSpaceDE w:val="0"/>
        <w:autoSpaceDN w:val="0"/>
        <w:adjustRightInd w:val="0"/>
        <w:spacing w:after="0" w:line="240" w:lineRule="auto"/>
        <w:jc w:val="center"/>
        <w:rPr>
          <w:rFonts w:ascii="Calibri" w:hAnsi="Calibri" w:cs="Calibri"/>
          <w:b/>
          <w:bCs/>
        </w:rPr>
      </w:pP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w:t>
      </w: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 РАЗДЕЛ</w:t>
      </w: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 РУКОВОДИТЕЛЕЙ</w:t>
      </w: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СПЕЦИАЛИСТОВ ВЫСШЕГО ПРОФЕССИОНАЛЬНОГО И ДОПОЛНИТЕЛЬНОГО</w:t>
      </w: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497F" w:rsidRDefault="009D497F">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РФ от 30.06.2004 N 321 утратило силу в связи с изданием </w:t>
      </w:r>
      <w:hyperlink r:id="rId7" w:history="1">
        <w:r>
          <w:rPr>
            <w:rFonts w:ascii="Calibri" w:hAnsi="Calibri" w:cs="Calibri"/>
            <w:color w:val="0000FF"/>
          </w:rPr>
          <w:t>Постановления</w:t>
        </w:r>
      </w:hyperlink>
      <w:r>
        <w:rPr>
          <w:rFonts w:ascii="Calibri" w:hAnsi="Calibri" w:cs="Calibri"/>
        </w:rPr>
        <w:t xml:space="preserve"> Правительства РФ от 28.06.2012 N 655.</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8"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9"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9D497F" w:rsidRDefault="009D49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7"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D497F" w:rsidRDefault="009D497F">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9D497F" w:rsidRDefault="009D497F">
      <w:pPr>
        <w:widowControl w:val="0"/>
        <w:autoSpaceDE w:val="0"/>
        <w:autoSpaceDN w:val="0"/>
        <w:adjustRightInd w:val="0"/>
        <w:spacing w:after="0" w:line="240" w:lineRule="auto"/>
        <w:jc w:val="right"/>
        <w:rPr>
          <w:rFonts w:ascii="Calibri" w:hAnsi="Calibri" w:cs="Calibri"/>
        </w:rPr>
      </w:pPr>
    </w:p>
    <w:p w:rsidR="009D497F" w:rsidRDefault="009D497F">
      <w:pPr>
        <w:widowControl w:val="0"/>
        <w:autoSpaceDE w:val="0"/>
        <w:autoSpaceDN w:val="0"/>
        <w:adjustRightInd w:val="0"/>
        <w:spacing w:after="0" w:line="240" w:lineRule="auto"/>
        <w:jc w:val="right"/>
        <w:rPr>
          <w:rFonts w:ascii="Calibri" w:hAnsi="Calibri" w:cs="Calibri"/>
        </w:rPr>
      </w:pPr>
    </w:p>
    <w:p w:rsidR="009D497F" w:rsidRDefault="009D497F">
      <w:pPr>
        <w:widowControl w:val="0"/>
        <w:autoSpaceDE w:val="0"/>
        <w:autoSpaceDN w:val="0"/>
        <w:adjustRightInd w:val="0"/>
        <w:spacing w:after="0" w:line="240" w:lineRule="auto"/>
        <w:jc w:val="right"/>
        <w:rPr>
          <w:rFonts w:ascii="Calibri" w:hAnsi="Calibri" w:cs="Calibri"/>
        </w:rPr>
      </w:pPr>
    </w:p>
    <w:p w:rsidR="009D497F" w:rsidRDefault="009D497F">
      <w:pPr>
        <w:widowControl w:val="0"/>
        <w:autoSpaceDE w:val="0"/>
        <w:autoSpaceDN w:val="0"/>
        <w:adjustRightInd w:val="0"/>
        <w:spacing w:after="0" w:line="240" w:lineRule="auto"/>
        <w:jc w:val="right"/>
        <w:rPr>
          <w:rFonts w:ascii="Calibri" w:hAnsi="Calibri" w:cs="Calibri"/>
        </w:rPr>
      </w:pPr>
    </w:p>
    <w:p w:rsidR="009D497F" w:rsidRDefault="009D497F">
      <w:pPr>
        <w:widowControl w:val="0"/>
        <w:autoSpaceDE w:val="0"/>
        <w:autoSpaceDN w:val="0"/>
        <w:adjustRightInd w:val="0"/>
        <w:spacing w:after="0" w:line="240" w:lineRule="auto"/>
        <w:jc w:val="right"/>
        <w:rPr>
          <w:rFonts w:ascii="Calibri" w:hAnsi="Calibri" w:cs="Calibri"/>
        </w:rPr>
      </w:pPr>
    </w:p>
    <w:p w:rsidR="009D497F" w:rsidRDefault="009D497F">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9D497F" w:rsidRDefault="009D497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9D497F" w:rsidRDefault="009D497F">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9D497F" w:rsidRDefault="009D49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D497F" w:rsidRDefault="009D497F">
      <w:pPr>
        <w:widowControl w:val="0"/>
        <w:autoSpaceDE w:val="0"/>
        <w:autoSpaceDN w:val="0"/>
        <w:adjustRightInd w:val="0"/>
        <w:spacing w:after="0" w:line="240" w:lineRule="auto"/>
        <w:jc w:val="right"/>
        <w:rPr>
          <w:rFonts w:ascii="Calibri" w:hAnsi="Calibri" w:cs="Calibri"/>
        </w:rPr>
      </w:pPr>
      <w:r>
        <w:rPr>
          <w:rFonts w:ascii="Calibri" w:hAnsi="Calibri" w:cs="Calibri"/>
        </w:rPr>
        <w:t>от 11 января 2011 г. N 1н</w:t>
      </w:r>
    </w:p>
    <w:p w:rsidR="009D497F" w:rsidRDefault="009D497F">
      <w:pPr>
        <w:widowControl w:val="0"/>
        <w:autoSpaceDE w:val="0"/>
        <w:autoSpaceDN w:val="0"/>
        <w:adjustRightInd w:val="0"/>
        <w:spacing w:after="0" w:line="240" w:lineRule="auto"/>
        <w:jc w:val="right"/>
        <w:rPr>
          <w:rFonts w:ascii="Calibri" w:hAnsi="Calibri" w:cs="Calibri"/>
        </w:rPr>
      </w:pPr>
    </w:p>
    <w:p w:rsidR="009D497F" w:rsidRDefault="009D497F">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ЕДИНЫЙ КВАЛИФИКАЦИОННЫЙ СПРАВОЧНИК</w:t>
      </w: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9D497F" w:rsidRDefault="009D497F">
      <w:pPr>
        <w:widowControl w:val="0"/>
        <w:autoSpaceDE w:val="0"/>
        <w:autoSpaceDN w:val="0"/>
        <w:adjustRightInd w:val="0"/>
        <w:spacing w:after="0" w:line="240" w:lineRule="auto"/>
        <w:jc w:val="center"/>
        <w:rPr>
          <w:rFonts w:ascii="Calibri" w:hAnsi="Calibri" w:cs="Calibri"/>
          <w:b/>
          <w:bCs/>
        </w:rPr>
      </w:pP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 "Квалификационные характеристики должностей</w:t>
      </w: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руководителей и специалистов высшего профессионального</w:t>
      </w:r>
    </w:p>
    <w:p w:rsidR="009D497F" w:rsidRDefault="009D49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дополнительного профессионального образования"</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ar64" w:history="1">
        <w:r>
          <w:rPr>
            <w:rFonts w:ascii="Calibri" w:hAnsi="Calibri" w:cs="Calibri"/>
            <w:color w:val="0000FF"/>
          </w:rPr>
          <w:t>II</w:t>
        </w:r>
      </w:hyperlink>
      <w:r>
        <w:rPr>
          <w:rFonts w:ascii="Calibri" w:hAnsi="Calibri" w:cs="Calibri"/>
        </w:rPr>
        <w:t xml:space="preserve"> - "Должности руководителей", </w:t>
      </w:r>
      <w:hyperlink w:anchor="Par166" w:history="1">
        <w:r>
          <w:rPr>
            <w:rFonts w:ascii="Calibri" w:hAnsi="Calibri" w:cs="Calibri"/>
            <w:color w:val="0000FF"/>
          </w:rPr>
          <w:t>III</w:t>
        </w:r>
      </w:hyperlink>
      <w:r>
        <w:rPr>
          <w:rFonts w:ascii="Calibri" w:hAnsi="Calibri" w:cs="Calibri"/>
        </w:rPr>
        <w:t xml:space="preserve"> - "Должности профессорско-преподавательского состава", </w:t>
      </w:r>
      <w:hyperlink w:anchor="Par210" w:history="1">
        <w:r>
          <w:rPr>
            <w:rFonts w:ascii="Calibri" w:hAnsi="Calibri" w:cs="Calibri"/>
            <w:color w:val="0000FF"/>
          </w:rPr>
          <w:t>IV</w:t>
        </w:r>
      </w:hyperlink>
      <w:r>
        <w:rPr>
          <w:rFonts w:ascii="Calibri" w:hAnsi="Calibri" w:cs="Calibri"/>
        </w:rPr>
        <w:t xml:space="preserve"> - "Должности работников административно-хозяйственного и учебно-вспомогательного персонала".</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Квалификационная характеристика каждой должности имеет три раздела.</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квалификационных характеристиках отдельных должностей работников </w:t>
      </w:r>
      <w:r>
        <w:rPr>
          <w:rFonts w:ascii="Calibri" w:hAnsi="Calibri" w:cs="Calibri"/>
        </w:rPr>
        <w:lastRenderedPageBreak/>
        <w:t>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II. ДОЛЖНОСТИ РУКОВОДИТЕЛЕЙ</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5" w:name="Par66"/>
      <w:bookmarkEnd w:id="5"/>
      <w:r>
        <w:rPr>
          <w:rFonts w:ascii="Calibri" w:hAnsi="Calibri" w:cs="Calibri"/>
        </w:rPr>
        <w:t>Руководитель (ректор, директор)</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 высшего профессионального</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и дополнительного профессионального образования</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w:t>
      </w:r>
      <w:r>
        <w:rPr>
          <w:rFonts w:ascii="Calibri" w:hAnsi="Calibri" w:cs="Calibri"/>
        </w:rPr>
        <w:lastRenderedPageBreak/>
        <w:t>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w:t>
      </w:r>
      <w:r>
        <w:rPr>
          <w:rFonts w:ascii="Calibri" w:hAnsi="Calibri" w:cs="Calibri"/>
        </w:rPr>
        <w:lastRenderedPageBreak/>
        <w:t>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6" w:name="Par74"/>
      <w:bookmarkEnd w:id="6"/>
      <w:r>
        <w:rPr>
          <w:rFonts w:ascii="Calibri" w:hAnsi="Calibri" w:cs="Calibri"/>
        </w:rPr>
        <w:t>Президент образовательного учреждения высшего</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основы трудового законодательства;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7" w:name="Par81"/>
      <w:bookmarkEnd w:id="7"/>
      <w:r>
        <w:rPr>
          <w:rFonts w:ascii="Calibri" w:hAnsi="Calibri" w:cs="Calibri"/>
        </w:rPr>
        <w:t>Заместитель руководителя (проректор, заместитель директора)</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 высшего профессионального</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и дополнительного профессионального образования</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w:t>
      </w:r>
      <w:r>
        <w:rPr>
          <w:rFonts w:ascii="Calibri" w:hAnsi="Calibri" w:cs="Calibri"/>
        </w:rPr>
        <w:lastRenderedPageBreak/>
        <w:t>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8" w:name="Par89"/>
      <w:bookmarkEnd w:id="8"/>
      <w:r>
        <w:rPr>
          <w:rFonts w:ascii="Calibri" w:hAnsi="Calibri" w:cs="Calibri"/>
        </w:rPr>
        <w:t>Руководитель (директор, заведующий, начальник)</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межкафедральной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Здесь и далее институт - структурное подразделение академии, университета.</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9" w:name="Par101"/>
      <w:bookmarkEnd w:id="9"/>
      <w:r>
        <w:rPr>
          <w:rFonts w:ascii="Calibri" w:hAnsi="Calibri" w:cs="Calibri"/>
        </w:rPr>
        <w:t>Начальник (заведующий) отдела (управления) аспирантуры</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учебный процесс подготовки аспирантов в соответствии с </w:t>
      </w:r>
      <w:hyperlink r:id="rId11"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w:t>
      </w:r>
      <w:r>
        <w:rPr>
          <w:rFonts w:ascii="Calibri" w:hAnsi="Calibri" w:cs="Calibri"/>
        </w:rPr>
        <w:lastRenderedPageBreak/>
        <w:t>соискателей ученой степени по вопросам их прав и обязанностей, действующих правил и порядка оформления диссертационных работ.</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10" w:name="Par107"/>
      <w:bookmarkEnd w:id="10"/>
      <w:r>
        <w:rPr>
          <w:rFonts w:ascii="Calibri" w:hAnsi="Calibri" w:cs="Calibri"/>
        </w:rPr>
        <w:t>Советник при ректорате</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11" w:name="Par113"/>
      <w:bookmarkEnd w:id="11"/>
      <w:r>
        <w:rPr>
          <w:rFonts w:ascii="Calibri" w:hAnsi="Calibri" w:cs="Calibri"/>
        </w:rPr>
        <w:t>Ученый секретарь совета учреждения</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w:t>
      </w:r>
      <w:r>
        <w:rPr>
          <w:rFonts w:ascii="Calibri" w:hAnsi="Calibri" w:cs="Calibri"/>
        </w:rPr>
        <w:lastRenderedPageBreak/>
        <w:t>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12" w:name="Par119"/>
      <w:bookmarkEnd w:id="12"/>
      <w:r>
        <w:rPr>
          <w:rFonts w:ascii="Calibri" w:hAnsi="Calibri" w:cs="Calibri"/>
        </w:rPr>
        <w:t>Ученый секретарь совета факультета (института)</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w:t>
      </w:r>
      <w:r>
        <w:rPr>
          <w:rFonts w:ascii="Calibri" w:hAnsi="Calibri" w:cs="Calibri"/>
        </w:rPr>
        <w:lastRenderedPageBreak/>
        <w:t>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5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13" w:name="Par125"/>
      <w:bookmarkEnd w:id="13"/>
      <w:r>
        <w:rPr>
          <w:rFonts w:ascii="Calibri" w:hAnsi="Calibri" w:cs="Calibri"/>
        </w:rPr>
        <w:t>Заведующий (директор, начальник, руководитель)</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питомника, учебного вивария, лесхоза, опытного поля,</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ботанического сада (дендрария)</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14" w:name="Par133"/>
      <w:bookmarkEnd w:id="14"/>
      <w:r>
        <w:rPr>
          <w:rFonts w:ascii="Calibri" w:hAnsi="Calibri" w:cs="Calibri"/>
        </w:rPr>
        <w:t>Руководитель (заведующий) учебной (учебно-производственной,</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производственной) практики</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w:t>
      </w:r>
      <w:r>
        <w:rPr>
          <w:rFonts w:ascii="Calibri" w:hAnsi="Calibri" w:cs="Calibri"/>
        </w:rPr>
        <w:lastRenderedPageBreak/>
        <w:t>практики.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15" w:name="Par140"/>
      <w:bookmarkEnd w:id="15"/>
      <w:r>
        <w:rPr>
          <w:rFonts w:ascii="Calibri" w:hAnsi="Calibri" w:cs="Calibri"/>
        </w:rPr>
        <w:t>Директор(начальник, руководитель) студенческого</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дворца культуры</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16" w:name="Par147"/>
      <w:bookmarkEnd w:id="16"/>
      <w:r>
        <w:rPr>
          <w:rFonts w:ascii="Calibri" w:hAnsi="Calibri" w:cs="Calibri"/>
        </w:rPr>
        <w:t>Директор (начальник, заведующий) студенческого общежития</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средств связи,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выбывшим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w:t>
      </w:r>
      <w:r>
        <w:rPr>
          <w:rFonts w:ascii="Calibri" w:hAnsi="Calibri" w:cs="Calibri"/>
        </w:rPr>
        <w:lastRenderedPageBreak/>
        <w:t>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проживающими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17" w:name="Par153"/>
      <w:bookmarkEnd w:id="17"/>
      <w:r>
        <w:rPr>
          <w:rFonts w:ascii="Calibri" w:hAnsi="Calibri" w:cs="Calibri"/>
        </w:rPr>
        <w:t>Директор (руководитель, заведующий) издательства учебной</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литературы и учебных пособий</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w:t>
      </w:r>
      <w:r>
        <w:rPr>
          <w:rFonts w:ascii="Calibri" w:hAnsi="Calibri" w:cs="Calibri"/>
        </w:rPr>
        <w:lastRenderedPageBreak/>
        <w:t>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18" w:name="Par160"/>
      <w:bookmarkEnd w:id="18"/>
      <w:r>
        <w:rPr>
          <w:rFonts w:ascii="Calibri" w:hAnsi="Calibri" w:cs="Calibri"/>
        </w:rPr>
        <w:t>Помощник ректора (проректора)</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1"/>
        <w:rPr>
          <w:rFonts w:ascii="Calibri" w:hAnsi="Calibri" w:cs="Calibri"/>
        </w:rPr>
      </w:pPr>
      <w:bookmarkStart w:id="19" w:name="Par166"/>
      <w:bookmarkEnd w:id="19"/>
      <w:r>
        <w:rPr>
          <w:rFonts w:ascii="Calibri" w:hAnsi="Calibri" w:cs="Calibri"/>
        </w:rPr>
        <w:t>III. ДОЛЖНОСТИ ПРОФЕССОРСКО-ПРЕПОДАВАТЕЛЬСКОГО СОСТАВА</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20" w:name="Par168"/>
      <w:bookmarkEnd w:id="20"/>
      <w:r>
        <w:rPr>
          <w:rFonts w:ascii="Calibri" w:hAnsi="Calibri" w:cs="Calibri"/>
        </w:rPr>
        <w:t>Ассистент</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и осуществляет учебную и учебно-методическую </w:t>
      </w:r>
      <w:r>
        <w:rPr>
          <w:rFonts w:ascii="Calibri" w:hAnsi="Calibri" w:cs="Calibri"/>
        </w:rPr>
        <w:lastRenderedPageBreak/>
        <w:t>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21" w:name="Par174"/>
      <w:bookmarkEnd w:id="21"/>
      <w:r>
        <w:rPr>
          <w:rFonts w:ascii="Calibri" w:hAnsi="Calibri" w:cs="Calibri"/>
        </w:rPr>
        <w:t>Преподаватель</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w:t>
      </w:r>
      <w:r>
        <w:rPr>
          <w:rFonts w:ascii="Calibri" w:hAnsi="Calibri" w:cs="Calibri"/>
        </w:rPr>
        <w:lastRenderedPageBreak/>
        <w:t>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22" w:name="Par180"/>
      <w:bookmarkEnd w:id="22"/>
      <w:r>
        <w:rPr>
          <w:rFonts w:ascii="Calibri" w:hAnsi="Calibri" w:cs="Calibri"/>
        </w:rPr>
        <w:t>Старший преподаватель</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23" w:name="Par186"/>
      <w:bookmarkEnd w:id="23"/>
      <w:r>
        <w:rPr>
          <w:rFonts w:ascii="Calibri" w:hAnsi="Calibri" w:cs="Calibri"/>
        </w:rPr>
        <w:t>Доцент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24" w:name="Par192"/>
      <w:bookmarkEnd w:id="24"/>
      <w:r>
        <w:rPr>
          <w:rFonts w:ascii="Calibri" w:hAnsi="Calibri" w:cs="Calibri"/>
        </w:rPr>
        <w:t>Профессор</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w:t>
      </w:r>
      <w:r>
        <w:rPr>
          <w:rFonts w:ascii="Calibri" w:hAnsi="Calibri" w:cs="Calibri"/>
        </w:rPr>
        <w:lastRenderedPageBreak/>
        <w:t>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25" w:name="Par198"/>
      <w:bookmarkEnd w:id="25"/>
      <w:r>
        <w:rPr>
          <w:rFonts w:ascii="Calibri" w:hAnsi="Calibri" w:cs="Calibri"/>
        </w:rPr>
        <w:t>Заведующий кафедрой</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w:t>
      </w:r>
      <w:r>
        <w:rPr>
          <w:rFonts w:ascii="Calibri" w:hAnsi="Calibri" w:cs="Calibri"/>
        </w:rPr>
        <w:lastRenderedPageBreak/>
        <w:t>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w:t>
      </w:r>
      <w:r>
        <w:rPr>
          <w:rFonts w:ascii="Calibri" w:hAnsi="Calibri" w:cs="Calibri"/>
        </w:rPr>
        <w:lastRenderedPageBreak/>
        <w:t>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26" w:name="Par204"/>
      <w:bookmarkEnd w:id="26"/>
      <w:r>
        <w:rPr>
          <w:rFonts w:ascii="Calibri" w:hAnsi="Calibri" w:cs="Calibri"/>
        </w:rPr>
        <w:t>Декан факультета (директор института)</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w:t>
      </w:r>
      <w:r>
        <w:rPr>
          <w:rFonts w:ascii="Calibri" w:hAnsi="Calibri" w:cs="Calibri"/>
        </w:rPr>
        <w:lastRenderedPageBreak/>
        <w:t>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w:t>
      </w:r>
      <w:r>
        <w:rPr>
          <w:rFonts w:ascii="Calibri" w:hAnsi="Calibri" w:cs="Calibri"/>
        </w:rPr>
        <w:lastRenderedPageBreak/>
        <w:t>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1"/>
        <w:rPr>
          <w:rFonts w:ascii="Calibri" w:hAnsi="Calibri" w:cs="Calibri"/>
        </w:rPr>
      </w:pPr>
      <w:bookmarkStart w:id="27" w:name="Par210"/>
      <w:bookmarkEnd w:id="27"/>
      <w:r>
        <w:rPr>
          <w:rFonts w:ascii="Calibri" w:hAnsi="Calibri" w:cs="Calibri"/>
        </w:rPr>
        <w:t>IV. ДОЛЖНОСТИ РАБОТНИКОВ АДМИНИСТРАТИВНО-ХОЗЯЙСТВЕННОГО</w:t>
      </w:r>
    </w:p>
    <w:p w:rsidR="009D497F" w:rsidRDefault="009D497F">
      <w:pPr>
        <w:widowControl w:val="0"/>
        <w:autoSpaceDE w:val="0"/>
        <w:autoSpaceDN w:val="0"/>
        <w:adjustRightInd w:val="0"/>
        <w:spacing w:after="0" w:line="240" w:lineRule="auto"/>
        <w:jc w:val="center"/>
        <w:rPr>
          <w:rFonts w:ascii="Calibri" w:hAnsi="Calibri" w:cs="Calibri"/>
        </w:rPr>
      </w:pPr>
      <w:r>
        <w:rPr>
          <w:rFonts w:ascii="Calibri" w:hAnsi="Calibri" w:cs="Calibri"/>
        </w:rPr>
        <w:t>И УЧЕБНО-ВСПОМОГАТЕЛЬНОГО ПЕРСОНАЛА</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28" w:name="Par213"/>
      <w:bookmarkEnd w:id="28"/>
      <w:r>
        <w:rPr>
          <w:rFonts w:ascii="Calibri" w:hAnsi="Calibri" w:cs="Calibri"/>
        </w:rPr>
        <w:t>Диспетчер факультета</w:t>
      </w:r>
    </w:p>
    <w:p w:rsidR="009D497F" w:rsidRDefault="009D497F">
      <w:pPr>
        <w:widowControl w:val="0"/>
        <w:autoSpaceDE w:val="0"/>
        <w:autoSpaceDN w:val="0"/>
        <w:adjustRightInd w:val="0"/>
        <w:spacing w:after="0" w:line="240" w:lineRule="auto"/>
        <w:jc w:val="center"/>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составлению расписания учебных занятий по семестрам (иным графикам занятий) на факультете. Осуществляет контроль за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контроль за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29" w:name="Par219"/>
      <w:bookmarkEnd w:id="29"/>
      <w:r>
        <w:rPr>
          <w:rFonts w:ascii="Calibri" w:hAnsi="Calibri" w:cs="Calibri"/>
        </w:rPr>
        <w:t>Тьютор</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(тьюториалов).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w:t>
      </w:r>
      <w:r>
        <w:rPr>
          <w:rFonts w:ascii="Calibri" w:hAnsi="Calibri" w:cs="Calibri"/>
        </w:rPr>
        <w:lastRenderedPageBreak/>
        <w:t>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 основы административного и трудового законодательства;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30" w:name="Par225"/>
      <w:bookmarkEnd w:id="30"/>
      <w:r>
        <w:rPr>
          <w:rFonts w:ascii="Calibri" w:hAnsi="Calibri" w:cs="Calibri"/>
        </w:rPr>
        <w:t>Специалист по учебно-методической работе</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 правила по охране труда и пожарной </w:t>
      </w:r>
      <w:r>
        <w:rPr>
          <w:rFonts w:ascii="Calibri" w:hAnsi="Calibri" w:cs="Calibri"/>
        </w:rPr>
        <w:lastRenderedPageBreak/>
        <w:t>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учебно-методической работе - высшее профессиональное образование без предъявления требований к стажу работы.</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jc w:val="center"/>
        <w:outlineLvl w:val="2"/>
        <w:rPr>
          <w:rFonts w:ascii="Calibri" w:hAnsi="Calibri" w:cs="Calibri"/>
        </w:rPr>
      </w:pPr>
      <w:bookmarkStart w:id="31" w:name="Par234"/>
      <w:bookmarkEnd w:id="31"/>
      <w:r>
        <w:rPr>
          <w:rFonts w:ascii="Calibri" w:hAnsi="Calibri" w:cs="Calibri"/>
        </w:rPr>
        <w:t>Учебный мастер</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энерго- и теплосбережения.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мастер I категории - высшее профессиональное образование и стаж работы в должности учебного мастера II категории не менее 3 лет.</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мастер II категории - высшее профессиональное образование и стаж работы в должности учебного мастера не менее 2 лет.</w:t>
      </w:r>
    </w:p>
    <w:p w:rsidR="009D497F" w:rsidRDefault="009D49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autoSpaceDE w:val="0"/>
        <w:autoSpaceDN w:val="0"/>
        <w:adjustRightInd w:val="0"/>
        <w:spacing w:after="0" w:line="240" w:lineRule="auto"/>
        <w:ind w:firstLine="540"/>
        <w:jc w:val="both"/>
        <w:rPr>
          <w:rFonts w:ascii="Calibri" w:hAnsi="Calibri" w:cs="Calibri"/>
        </w:rPr>
      </w:pPr>
    </w:p>
    <w:p w:rsidR="009D497F" w:rsidRDefault="009D497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63F79" w:rsidRDefault="00D63F79">
      <w:bookmarkStart w:id="32" w:name="_GoBack"/>
      <w:bookmarkEnd w:id="32"/>
    </w:p>
    <w:sectPr w:rsidR="00D63F79" w:rsidSect="00001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7F"/>
    <w:rsid w:val="009D497F"/>
    <w:rsid w:val="00D6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F93A3ECBFEB2571E582EE20C048512E60D8C0A3CFCCBA4Bg2s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C071DA52469136A4ECF1EC58E10375CF97A6EDBEEA2571E582EE20C048512E60D8C0A3CFCCBA4Ag2sA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C071DA52469136A4ECF1EC58E10375CF96AEE2BEEC2571E582EE20C0g4s8H" TargetMode="External"/><Relationship Id="rId11" Type="http://schemas.openxmlformats.org/officeDocument/2006/relationships/hyperlink" Target="consultantplus://offline/ref=F1C071DA52469136A4ECF1EC58E10375CF96A2E3B3EC2571E582EE20C048512E60D8C0A3CFCCBA4Ag2s9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1C071DA52469136A4ECF1EC58E10375CF96AEE2BEEC2571E582EE20C048512E60D8C0A3CFCCBA4Dg2s3H" TargetMode="External"/><Relationship Id="rId4" Type="http://schemas.openxmlformats.org/officeDocument/2006/relationships/webSettings" Target="webSettings.xml"/><Relationship Id="rId9" Type="http://schemas.openxmlformats.org/officeDocument/2006/relationships/hyperlink" Target="consultantplus://offline/ref=F1C071DA52469136A4ECF1EC58E10375CF93A3ECBFEB2571E582EE20C048512E60D8C0A3CFCCBA49g2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13826</Words>
  <Characters>78811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УдГУ</Company>
  <LinksUpToDate>false</LinksUpToDate>
  <CharactersWithSpaces>92453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Маратканова</dc:creator>
  <cp:keywords/>
  <dc:description/>
  <cp:lastModifiedBy>Елена Юрьевна Маратканова</cp:lastModifiedBy>
  <cp:revision>1</cp:revision>
  <dcterms:created xsi:type="dcterms:W3CDTF">2015-02-26T07:44:00Z</dcterms:created>
  <dcterms:modified xsi:type="dcterms:W3CDTF">2015-02-26T07:46:00Z</dcterms:modified>
</cp:coreProperties>
</file>