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98AD7" w14:textId="43FA0350" w:rsidR="00694999" w:rsidRPr="00371DC8" w:rsidRDefault="00FA056F">
      <w:bookmarkStart w:id="0" w:name="_GoBack"/>
      <w:r>
        <w:rPr>
          <w:noProof/>
          <w:lang w:eastAsia="ru-RU"/>
        </w:rPr>
        <w:drawing>
          <wp:inline distT="0" distB="0" distL="0" distR="0" wp14:anchorId="3C659B80" wp14:editId="543D1FED">
            <wp:extent cx="5934075" cy="9067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9067800"/>
                    </a:xfrm>
                    <a:prstGeom prst="rect">
                      <a:avLst/>
                    </a:prstGeom>
                    <a:noFill/>
                    <a:ln>
                      <a:noFill/>
                    </a:ln>
                  </pic:spPr>
                </pic:pic>
              </a:graphicData>
            </a:graphic>
          </wp:inline>
        </w:drawing>
      </w:r>
      <w:bookmarkEnd w:id="0"/>
    </w:p>
    <w:p w14:paraId="2A5527F4" w14:textId="77777777" w:rsidR="00785497" w:rsidRPr="00FA056F" w:rsidRDefault="00785497" w:rsidP="00A76697">
      <w:pPr>
        <w:tabs>
          <w:tab w:val="left" w:pos="284"/>
          <w:tab w:val="left" w:pos="567"/>
        </w:tabs>
        <w:spacing w:after="0" w:line="240" w:lineRule="auto"/>
        <w:rPr>
          <w:sz w:val="24"/>
        </w:rPr>
      </w:pPr>
    </w:p>
    <w:p w14:paraId="1FEA8380" w14:textId="77777777" w:rsidR="00785497" w:rsidRPr="00FA056F" w:rsidRDefault="00785497" w:rsidP="00A76697">
      <w:pPr>
        <w:tabs>
          <w:tab w:val="left" w:pos="284"/>
          <w:tab w:val="left" w:pos="567"/>
        </w:tabs>
        <w:spacing w:after="0" w:line="240" w:lineRule="auto"/>
      </w:pPr>
    </w:p>
    <w:p w14:paraId="02C38066" w14:textId="77777777" w:rsidR="00785497" w:rsidRPr="00FA056F" w:rsidRDefault="00785497" w:rsidP="00A76697">
      <w:pPr>
        <w:tabs>
          <w:tab w:val="left" w:pos="284"/>
          <w:tab w:val="left" w:pos="567"/>
        </w:tabs>
        <w:spacing w:after="0" w:line="240" w:lineRule="auto"/>
      </w:pPr>
    </w:p>
    <w:p w14:paraId="212173B1" w14:textId="77777777" w:rsidR="00785497" w:rsidRPr="00FA056F" w:rsidRDefault="00785497" w:rsidP="00A76697">
      <w:pPr>
        <w:tabs>
          <w:tab w:val="left" w:pos="284"/>
          <w:tab w:val="left" w:pos="567"/>
        </w:tabs>
        <w:spacing w:after="0" w:line="240" w:lineRule="auto"/>
      </w:pPr>
    </w:p>
    <w:p w14:paraId="1B600E58" w14:textId="77777777" w:rsidR="00785497" w:rsidRPr="00FA056F" w:rsidRDefault="00785497" w:rsidP="00A76697">
      <w:pPr>
        <w:tabs>
          <w:tab w:val="left" w:pos="284"/>
          <w:tab w:val="left" w:pos="567"/>
        </w:tabs>
        <w:spacing w:after="0" w:line="240" w:lineRule="auto"/>
      </w:pPr>
    </w:p>
    <w:p w14:paraId="4F13038F" w14:textId="77777777" w:rsidR="00785497" w:rsidRPr="00FA056F" w:rsidRDefault="00785497" w:rsidP="00A76697">
      <w:pPr>
        <w:tabs>
          <w:tab w:val="left" w:pos="284"/>
          <w:tab w:val="left" w:pos="567"/>
        </w:tabs>
        <w:spacing w:after="0" w:line="240" w:lineRule="auto"/>
      </w:pPr>
    </w:p>
    <w:p w14:paraId="1987774A" w14:textId="77777777" w:rsidR="00785497" w:rsidRPr="00FA056F" w:rsidRDefault="00785497" w:rsidP="000C7C32">
      <w:pPr>
        <w:tabs>
          <w:tab w:val="left" w:pos="851"/>
        </w:tabs>
        <w:spacing w:after="160" w:line="259" w:lineRule="auto"/>
        <w:ind w:firstLine="567"/>
        <w:jc w:val="both"/>
        <w:rPr>
          <w:rFonts w:ascii="Times New Roman" w:hAnsi="Times New Roman"/>
          <w:sz w:val="24"/>
          <w:szCs w:val="24"/>
        </w:rPr>
      </w:pPr>
      <w:r w:rsidRPr="00FA056F">
        <w:rPr>
          <w:rFonts w:ascii="Times New Roman" w:hAnsi="Times New Roman"/>
          <w:sz w:val="24"/>
          <w:szCs w:val="24"/>
        </w:rPr>
        <w:t>В Положение о закупке товаров, работ, услуг федерального государственного бюджетного образовательного учреждения высшего образования «Удмуртский государственный университет» (далее по тексту – «Положение о закупке», «Положение») внести следующие изменения:</w:t>
      </w:r>
    </w:p>
    <w:p w14:paraId="7CF80DF9" w14:textId="77777777" w:rsidR="00785497" w:rsidRPr="00FA056F" w:rsidRDefault="00785497" w:rsidP="000C7C32">
      <w:pPr>
        <w:tabs>
          <w:tab w:val="left" w:pos="284"/>
          <w:tab w:val="left" w:pos="567"/>
          <w:tab w:val="left" w:pos="851"/>
          <w:tab w:val="left" w:pos="1134"/>
        </w:tabs>
        <w:spacing w:after="0" w:line="240" w:lineRule="auto"/>
        <w:ind w:firstLine="567"/>
        <w:jc w:val="both"/>
        <w:rPr>
          <w:rFonts w:ascii="Times New Roman" w:hAnsi="Times New Roman"/>
          <w:sz w:val="24"/>
          <w:szCs w:val="24"/>
        </w:rPr>
      </w:pPr>
    </w:p>
    <w:p w14:paraId="533D08B9" w14:textId="7A65259B" w:rsidR="00CA2D6B" w:rsidRPr="00FA056F" w:rsidRDefault="0044410C" w:rsidP="00371DC8">
      <w:pPr>
        <w:pStyle w:val="a3"/>
        <w:numPr>
          <w:ilvl w:val="0"/>
          <w:numId w:val="1"/>
        </w:numPr>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 xml:space="preserve">  </w:t>
      </w:r>
      <w:r w:rsidR="00CA2D6B" w:rsidRPr="00FA056F">
        <w:rPr>
          <w:rFonts w:ascii="Times New Roman" w:hAnsi="Times New Roman"/>
          <w:sz w:val="24"/>
          <w:szCs w:val="24"/>
        </w:rPr>
        <w:t>Пункт 2 статьи 1 изложить в следующей редакции:</w:t>
      </w:r>
    </w:p>
    <w:p w14:paraId="67847BCB" w14:textId="0653127F" w:rsidR="0044410C" w:rsidRPr="00FA056F" w:rsidRDefault="00CA2D6B" w:rsidP="00371DC8">
      <w:pPr>
        <w:pStyle w:val="a3"/>
        <w:tabs>
          <w:tab w:val="left" w:pos="284"/>
          <w:tab w:val="left" w:pos="567"/>
          <w:tab w:val="left" w:pos="851"/>
          <w:tab w:val="left" w:pos="1134"/>
        </w:tabs>
        <w:spacing w:after="0" w:line="240" w:lineRule="auto"/>
        <w:ind w:left="567"/>
        <w:jc w:val="both"/>
        <w:rPr>
          <w:rFonts w:ascii="Times New Roman" w:hAnsi="Times New Roman"/>
          <w:sz w:val="24"/>
          <w:szCs w:val="24"/>
        </w:rPr>
      </w:pPr>
      <w:r w:rsidRPr="00FA056F">
        <w:rPr>
          <w:rFonts w:ascii="Times New Roman" w:hAnsi="Times New Roman"/>
          <w:sz w:val="24"/>
          <w:szCs w:val="24"/>
        </w:rPr>
        <w:t xml:space="preserve">«2. </w:t>
      </w:r>
      <w:r w:rsidR="0044410C" w:rsidRPr="00FA056F">
        <w:rPr>
          <w:rFonts w:ascii="Times New Roman" w:hAnsi="Times New Roman"/>
          <w:sz w:val="24"/>
          <w:szCs w:val="24"/>
        </w:rPr>
        <w:t xml:space="preserve">Настоящее Положение </w:t>
      </w:r>
      <w:r w:rsidR="004A3C3E" w:rsidRPr="00FA056F">
        <w:rPr>
          <w:rFonts w:ascii="Times New Roman" w:hAnsi="Times New Roman"/>
          <w:sz w:val="24"/>
          <w:szCs w:val="24"/>
        </w:rPr>
        <w:t>не регулирует отношения, связанные с</w:t>
      </w:r>
      <w:r w:rsidR="0044410C" w:rsidRPr="00FA056F">
        <w:rPr>
          <w:rFonts w:ascii="Times New Roman" w:hAnsi="Times New Roman"/>
          <w:sz w:val="24"/>
          <w:szCs w:val="24"/>
        </w:rPr>
        <w:t xml:space="preserve">: </w:t>
      </w:r>
    </w:p>
    <w:p w14:paraId="608E0BBC" w14:textId="77777777" w:rsidR="0044410C" w:rsidRPr="00FA056F" w:rsidRDefault="0044410C" w:rsidP="00371DC8">
      <w:pPr>
        <w:pStyle w:val="a3"/>
        <w:numPr>
          <w:ilvl w:val="0"/>
          <w:numId w:val="19"/>
        </w:numPr>
        <w:autoSpaceDE w:val="0"/>
        <w:autoSpaceDN w:val="0"/>
        <w:adjustRightInd w:val="0"/>
        <w:spacing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44652834" w14:textId="77777777"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 xml:space="preserve">приобретением заказчиком биржевых товаров на товарной бирже в соответствии с </w:t>
      </w:r>
      <w:hyperlink r:id="rId9" w:history="1">
        <w:r w:rsidRPr="00FA056F">
          <w:rPr>
            <w:rFonts w:ascii="Times New Roman" w:eastAsiaTheme="minorHAnsi" w:hAnsi="Times New Roman"/>
            <w:sz w:val="24"/>
            <w:szCs w:val="24"/>
          </w:rPr>
          <w:t>законодательством</w:t>
        </w:r>
      </w:hyperlink>
      <w:r w:rsidRPr="00FA056F">
        <w:rPr>
          <w:rFonts w:ascii="Times New Roman" w:eastAsiaTheme="minorHAnsi" w:hAnsi="Times New Roman"/>
          <w:sz w:val="24"/>
          <w:szCs w:val="24"/>
        </w:rPr>
        <w:t xml:space="preserve"> о товарных биржах и биржевой торговле;</w:t>
      </w:r>
    </w:p>
    <w:p w14:paraId="77C424DC" w14:textId="77777777"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 xml:space="preserve">осуществлением заказчиком закупок товаров, работ, услуг в соответствии с Федеральным </w:t>
      </w:r>
      <w:hyperlink r:id="rId10" w:history="1">
        <w:r w:rsidRPr="00FA056F">
          <w:rPr>
            <w:rFonts w:ascii="Times New Roman" w:eastAsiaTheme="minorHAnsi" w:hAnsi="Times New Roman"/>
            <w:sz w:val="24"/>
            <w:szCs w:val="24"/>
          </w:rPr>
          <w:t>законом</w:t>
        </w:r>
      </w:hyperlink>
      <w:r w:rsidRPr="00FA056F">
        <w:rPr>
          <w:rFonts w:ascii="Times New Roman" w:eastAsiaTheme="minorHAnsi"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3AC7012F" w14:textId="77777777"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закупкой в области военно-технического сотрудничества;</w:t>
      </w:r>
    </w:p>
    <w:p w14:paraId="7F854C40" w14:textId="77777777"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37CB2DD5" w14:textId="77777777"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FA056F">
          <w:rPr>
            <w:rFonts w:ascii="Times New Roman" w:eastAsiaTheme="minorHAnsi" w:hAnsi="Times New Roman"/>
            <w:sz w:val="24"/>
            <w:szCs w:val="24"/>
          </w:rPr>
          <w:t>статьей 5</w:t>
        </w:r>
      </w:hyperlink>
      <w:r w:rsidRPr="00FA056F">
        <w:rPr>
          <w:rFonts w:ascii="Times New Roman" w:eastAsiaTheme="minorHAnsi" w:hAnsi="Times New Roman"/>
          <w:sz w:val="24"/>
          <w:szCs w:val="24"/>
        </w:rPr>
        <w:t xml:space="preserve"> Федерального закона от 30 декабря 2008 года N 307-ФЗ "Об аудиторской деятельности";</w:t>
      </w:r>
    </w:p>
    <w:p w14:paraId="08AA2484" w14:textId="77777777"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02479128" w14:textId="77777777"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0E985DA9" w14:textId="77777777"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 xml:space="preserve">определением, избранием и деятельностью представителя владельцев облигаций в соответствии с </w:t>
      </w:r>
      <w:hyperlink r:id="rId12" w:history="1">
        <w:r w:rsidRPr="00FA056F">
          <w:rPr>
            <w:rFonts w:ascii="Times New Roman" w:eastAsiaTheme="minorHAnsi" w:hAnsi="Times New Roman"/>
            <w:sz w:val="24"/>
            <w:szCs w:val="24"/>
          </w:rPr>
          <w:t>законодательством</w:t>
        </w:r>
      </w:hyperlink>
      <w:r w:rsidRPr="00FA056F">
        <w:rPr>
          <w:rFonts w:ascii="Times New Roman" w:eastAsiaTheme="minorHAnsi" w:hAnsi="Times New Roman"/>
          <w:sz w:val="24"/>
          <w:szCs w:val="24"/>
        </w:rPr>
        <w:t xml:space="preserve"> Российской Федерации о ценных бумагах;</w:t>
      </w:r>
    </w:p>
    <w:p w14:paraId="064DE3BC" w14:textId="77777777"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3" w:history="1">
        <w:r w:rsidRPr="00FA056F">
          <w:rPr>
            <w:rFonts w:ascii="Times New Roman" w:eastAsiaTheme="minorHAnsi" w:hAnsi="Times New Roman"/>
            <w:sz w:val="24"/>
            <w:szCs w:val="24"/>
          </w:rPr>
          <w:t>законом</w:t>
        </w:r>
      </w:hyperlink>
      <w:r w:rsidRPr="00FA056F">
        <w:rPr>
          <w:rFonts w:ascii="Times New Roman" w:eastAsiaTheme="minorHAnsi" w:hAnsi="Times New Roman"/>
          <w:sz w:val="24"/>
          <w:szCs w:val="24"/>
        </w:rPr>
        <w:t xml:space="preserve"> от 29 декабря 2012 года N 275-ФЗ "О государственном оборонном заказе".</w:t>
      </w:r>
    </w:p>
    <w:p w14:paraId="7526446A" w14:textId="77777777"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581B7B49" w14:textId="3BF93428"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FA056F">
          <w:rPr>
            <w:rFonts w:ascii="Times New Roman" w:eastAsiaTheme="minorHAnsi" w:hAnsi="Times New Roman"/>
            <w:sz w:val="24"/>
            <w:szCs w:val="24"/>
          </w:rPr>
          <w:t>кодексом</w:t>
        </w:r>
      </w:hyperlink>
      <w:r w:rsidRPr="00FA056F">
        <w:rPr>
          <w:rFonts w:ascii="Times New Roman" w:eastAsiaTheme="minorHAnsi" w:hAnsi="Times New Roman"/>
          <w:sz w:val="24"/>
          <w:szCs w:val="24"/>
        </w:rPr>
        <w:t xml:space="preserve"> Российской Федерации и перечень которых определен правовыми актами, </w:t>
      </w:r>
      <w:r w:rsidRPr="00FA056F">
        <w:rPr>
          <w:rFonts w:ascii="Times New Roman" w:eastAsiaTheme="minorHAnsi" w:hAnsi="Times New Roman"/>
          <w:sz w:val="24"/>
          <w:szCs w:val="24"/>
        </w:rPr>
        <w:lastRenderedPageBreak/>
        <w:t xml:space="preserve">предусмотренными </w:t>
      </w:r>
      <w:hyperlink r:id="rId15" w:history="1">
        <w:r w:rsidRPr="00FA056F">
          <w:rPr>
            <w:rFonts w:ascii="Times New Roman" w:eastAsiaTheme="minorHAnsi" w:hAnsi="Times New Roman"/>
            <w:sz w:val="24"/>
            <w:szCs w:val="24"/>
          </w:rPr>
          <w:t>частью 1 статьи 2</w:t>
        </w:r>
      </w:hyperlink>
      <w:r w:rsidRPr="00FA056F">
        <w:rPr>
          <w:rFonts w:ascii="Times New Roman" w:eastAsiaTheme="minorHAnsi" w:hAnsi="Times New Roman"/>
          <w:sz w:val="24"/>
          <w:szCs w:val="24"/>
        </w:rPr>
        <w:t xml:space="preserve"> Федерального закона </w:t>
      </w:r>
      <w:r w:rsidR="00C34034" w:rsidRPr="00FA056F">
        <w:rPr>
          <w:rFonts w:ascii="Times New Roman" w:eastAsiaTheme="minorHAnsi" w:hAnsi="Times New Roman"/>
          <w:sz w:val="24"/>
          <w:szCs w:val="24"/>
        </w:rPr>
        <w:t xml:space="preserve">от 18.07.2011 N 223-ФЗ "О закупках товаров, работ, услуг отдельными видами юридических лиц" </w:t>
      </w:r>
      <w:r w:rsidRPr="00FA056F">
        <w:rPr>
          <w:rFonts w:ascii="Times New Roman" w:eastAsiaTheme="minorHAnsi" w:hAnsi="Times New Roman"/>
          <w:sz w:val="24"/>
          <w:szCs w:val="24"/>
        </w:rPr>
        <w:t xml:space="preserve">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6" w:history="1">
        <w:r w:rsidRPr="00FA056F">
          <w:rPr>
            <w:rFonts w:ascii="Times New Roman" w:eastAsiaTheme="minorHAnsi" w:hAnsi="Times New Roman"/>
            <w:sz w:val="24"/>
            <w:szCs w:val="24"/>
          </w:rPr>
          <w:t>кодекса</w:t>
        </w:r>
      </w:hyperlink>
      <w:r w:rsidRPr="00FA056F">
        <w:rPr>
          <w:rFonts w:ascii="Times New Roman" w:eastAsiaTheme="minorHAnsi" w:hAnsi="Times New Roman"/>
          <w:sz w:val="24"/>
          <w:szCs w:val="24"/>
        </w:rPr>
        <w:t xml:space="preserve"> Российской Федерации;</w:t>
      </w:r>
    </w:p>
    <w:p w14:paraId="31558533" w14:textId="77777777" w:rsidR="0044410C" w:rsidRPr="00FA056F" w:rsidRDefault="0044410C" w:rsidP="00371DC8">
      <w:pPr>
        <w:pStyle w:val="a3"/>
        <w:numPr>
          <w:ilvl w:val="0"/>
          <w:numId w:val="19"/>
        </w:numPr>
        <w:autoSpaceDE w:val="0"/>
        <w:autoSpaceDN w:val="0"/>
        <w:adjustRightInd w:val="0"/>
        <w:spacing w:before="240" w:after="0" w:line="240" w:lineRule="auto"/>
        <w:ind w:left="0" w:firstLine="360"/>
        <w:jc w:val="both"/>
        <w:rPr>
          <w:rFonts w:ascii="Times New Roman" w:eastAsiaTheme="minorHAnsi" w:hAnsi="Times New Roman"/>
          <w:sz w:val="24"/>
          <w:szCs w:val="24"/>
        </w:rPr>
      </w:pPr>
      <w:r w:rsidRPr="00FA056F">
        <w:rPr>
          <w:rFonts w:ascii="Times New Roman" w:eastAsiaTheme="minorHAnsi" w:hAnsi="Times New Roman"/>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8E3BBA9" w14:textId="77777777" w:rsidR="00CA2D6B" w:rsidRPr="00FA056F" w:rsidRDefault="00CA2D6B" w:rsidP="00371DC8">
      <w:pPr>
        <w:pStyle w:val="a3"/>
        <w:autoSpaceDE w:val="0"/>
        <w:autoSpaceDN w:val="0"/>
        <w:adjustRightInd w:val="0"/>
        <w:spacing w:before="240" w:after="0" w:line="240" w:lineRule="auto"/>
        <w:ind w:left="360"/>
        <w:jc w:val="both"/>
        <w:rPr>
          <w:rFonts w:ascii="Times New Roman" w:eastAsiaTheme="minorHAnsi" w:hAnsi="Times New Roman"/>
          <w:sz w:val="24"/>
          <w:szCs w:val="24"/>
        </w:rPr>
      </w:pPr>
    </w:p>
    <w:p w14:paraId="56422A78" w14:textId="7570E1DC" w:rsidR="005E38E6" w:rsidRPr="00FA056F" w:rsidRDefault="005E38E6" w:rsidP="00233AE2">
      <w:pPr>
        <w:pStyle w:val="a3"/>
        <w:numPr>
          <w:ilvl w:val="0"/>
          <w:numId w:val="1"/>
        </w:numPr>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В статье 5:</w:t>
      </w:r>
    </w:p>
    <w:p w14:paraId="43641A81" w14:textId="77777777" w:rsidR="005E38E6" w:rsidRPr="00FA056F" w:rsidRDefault="005E38E6" w:rsidP="00233AE2">
      <w:pPr>
        <w:pStyle w:val="a3"/>
        <w:numPr>
          <w:ilvl w:val="1"/>
          <w:numId w:val="1"/>
        </w:numPr>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Подпункт 2 пункта 2 изложить в редакции:</w:t>
      </w:r>
    </w:p>
    <w:p w14:paraId="7259A9B1" w14:textId="77777777" w:rsidR="005E38E6" w:rsidRPr="00FA056F" w:rsidRDefault="005E38E6" w:rsidP="00233AE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«2) должны учитываться действующие на момент закупки товаров, работ, услуг требования, предъявляемые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описании требований к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то в состав документации о закупке включается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233AE2" w:rsidRPr="00FA056F">
        <w:rPr>
          <w:rFonts w:ascii="Times New Roman" w:hAnsi="Times New Roman"/>
          <w:sz w:val="24"/>
          <w:szCs w:val="24"/>
        </w:rPr>
        <w:t>.</w:t>
      </w:r>
    </w:p>
    <w:p w14:paraId="74CFDB8A" w14:textId="77777777" w:rsidR="005E38E6" w:rsidRPr="00FA056F" w:rsidRDefault="005E38E6" w:rsidP="00233AE2">
      <w:pPr>
        <w:pStyle w:val="a3"/>
        <w:numPr>
          <w:ilvl w:val="1"/>
          <w:numId w:val="1"/>
        </w:numPr>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Дополнить статью 5 пунктом 5 следующего содержания:</w:t>
      </w:r>
    </w:p>
    <w:p w14:paraId="6526413B" w14:textId="277E19B0" w:rsidR="005E38E6" w:rsidRPr="00FA056F" w:rsidRDefault="005E38E6" w:rsidP="00233AE2">
      <w:pPr>
        <w:tabs>
          <w:tab w:val="left" w:pos="284"/>
          <w:tab w:val="left" w:pos="567"/>
          <w:tab w:val="left" w:pos="851"/>
          <w:tab w:val="left" w:pos="1134"/>
        </w:tabs>
        <w:spacing w:after="0" w:line="240" w:lineRule="auto"/>
        <w:ind w:firstLine="567"/>
        <w:jc w:val="both"/>
        <w:rPr>
          <w:rFonts w:ascii="Times New Roman" w:hAnsi="Times New Roman"/>
          <w:sz w:val="24"/>
          <w:szCs w:val="24"/>
        </w:rPr>
      </w:pPr>
      <w:r w:rsidRPr="00FA056F">
        <w:rPr>
          <w:rFonts w:ascii="Times New Roman" w:hAnsi="Times New Roman"/>
          <w:sz w:val="24"/>
          <w:szCs w:val="24"/>
        </w:rPr>
        <w:t>«5.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указанное в подпункте 2 пункта 2 настоящей статьи и включаемое в документацию о закупке, предоставляется Заявителем в ОАи</w:t>
      </w:r>
      <w:r w:rsidR="00681184" w:rsidRPr="00FA056F">
        <w:rPr>
          <w:rFonts w:ascii="Times New Roman" w:hAnsi="Times New Roman"/>
          <w:sz w:val="24"/>
          <w:szCs w:val="24"/>
        </w:rPr>
        <w:t>О</w:t>
      </w:r>
      <w:r w:rsidRPr="00FA056F">
        <w:rPr>
          <w:rFonts w:ascii="Times New Roman" w:hAnsi="Times New Roman"/>
          <w:sz w:val="24"/>
          <w:szCs w:val="24"/>
        </w:rPr>
        <w:t>ГЗ в составе заявки на проведение закупки».</w:t>
      </w:r>
    </w:p>
    <w:p w14:paraId="07A15745" w14:textId="77777777" w:rsidR="005E38E6" w:rsidRPr="00FA056F" w:rsidRDefault="005E38E6" w:rsidP="00233AE2">
      <w:pPr>
        <w:tabs>
          <w:tab w:val="left" w:pos="284"/>
          <w:tab w:val="left" w:pos="567"/>
          <w:tab w:val="left" w:pos="851"/>
          <w:tab w:val="left" w:pos="1134"/>
        </w:tabs>
        <w:spacing w:after="0" w:line="240" w:lineRule="auto"/>
        <w:ind w:firstLine="567"/>
        <w:jc w:val="both"/>
        <w:rPr>
          <w:rFonts w:ascii="Times New Roman" w:hAnsi="Times New Roman"/>
          <w:sz w:val="24"/>
          <w:szCs w:val="24"/>
        </w:rPr>
      </w:pPr>
    </w:p>
    <w:p w14:paraId="539D9595" w14:textId="11552A83" w:rsidR="00EE3F62" w:rsidRPr="00FA056F" w:rsidRDefault="000B7A80" w:rsidP="000B7A80">
      <w:pPr>
        <w:pStyle w:val="a3"/>
        <w:numPr>
          <w:ilvl w:val="0"/>
          <w:numId w:val="1"/>
        </w:numPr>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 xml:space="preserve"> Изложить пункт 5 </w:t>
      </w:r>
      <w:r w:rsidR="005E6858" w:rsidRPr="00FA056F">
        <w:rPr>
          <w:rFonts w:ascii="Times New Roman" w:hAnsi="Times New Roman"/>
          <w:sz w:val="24"/>
          <w:szCs w:val="24"/>
        </w:rPr>
        <w:t>стать</w:t>
      </w:r>
      <w:r w:rsidRPr="00FA056F">
        <w:rPr>
          <w:rFonts w:ascii="Times New Roman" w:hAnsi="Times New Roman"/>
          <w:sz w:val="24"/>
          <w:szCs w:val="24"/>
        </w:rPr>
        <w:t>и</w:t>
      </w:r>
      <w:r w:rsidR="005E6858" w:rsidRPr="00FA056F">
        <w:rPr>
          <w:rFonts w:ascii="Times New Roman" w:hAnsi="Times New Roman"/>
          <w:sz w:val="24"/>
          <w:szCs w:val="24"/>
        </w:rPr>
        <w:t xml:space="preserve"> 1</w:t>
      </w:r>
      <w:r w:rsidRPr="00FA056F">
        <w:rPr>
          <w:rFonts w:ascii="Times New Roman" w:hAnsi="Times New Roman"/>
          <w:sz w:val="24"/>
          <w:szCs w:val="24"/>
        </w:rPr>
        <w:t>0</w:t>
      </w:r>
      <w:r w:rsidR="005E6858" w:rsidRPr="00FA056F">
        <w:rPr>
          <w:rFonts w:ascii="Times New Roman" w:hAnsi="Times New Roman"/>
          <w:sz w:val="24"/>
          <w:szCs w:val="24"/>
        </w:rPr>
        <w:t xml:space="preserve"> </w:t>
      </w:r>
      <w:r w:rsidRPr="00FA056F">
        <w:rPr>
          <w:rFonts w:ascii="Times New Roman" w:hAnsi="Times New Roman"/>
          <w:sz w:val="24"/>
          <w:szCs w:val="24"/>
        </w:rPr>
        <w:t>в следующей редакции</w:t>
      </w:r>
      <w:r w:rsidR="00EE3F62" w:rsidRPr="00FA056F">
        <w:rPr>
          <w:rFonts w:ascii="Times New Roman" w:hAnsi="Times New Roman"/>
          <w:sz w:val="24"/>
          <w:szCs w:val="24"/>
        </w:rPr>
        <w:t>:</w:t>
      </w:r>
    </w:p>
    <w:p w14:paraId="5F8052B6" w14:textId="09970E52" w:rsidR="000B7A80" w:rsidRPr="00FA056F" w:rsidRDefault="000B7A80" w:rsidP="000B7A80">
      <w:pPr>
        <w:pStyle w:val="Default"/>
        <w:tabs>
          <w:tab w:val="left" w:pos="567"/>
        </w:tabs>
        <w:ind w:firstLine="284"/>
        <w:rPr>
          <w:color w:val="auto"/>
          <w:sz w:val="24"/>
          <w:szCs w:val="24"/>
        </w:rPr>
      </w:pPr>
      <w:r w:rsidRPr="00FA056F">
        <w:rPr>
          <w:color w:val="auto"/>
          <w:sz w:val="24"/>
          <w:szCs w:val="24"/>
        </w:rPr>
        <w:t xml:space="preserve">«5.  Заказчик вправе не включать в план закупок и размещать на сайте Заказчика или  </w:t>
      </w:r>
      <w:r w:rsidR="00FE2689" w:rsidRPr="00FA056F">
        <w:rPr>
          <w:color w:val="auto"/>
          <w:sz w:val="24"/>
          <w:szCs w:val="24"/>
        </w:rPr>
        <w:t>в единой информационной системе</w:t>
      </w:r>
      <w:r w:rsidRPr="00FA056F">
        <w:rPr>
          <w:color w:val="auto"/>
          <w:sz w:val="24"/>
          <w:szCs w:val="24"/>
        </w:rPr>
        <w:t xml:space="preserve">: </w:t>
      </w:r>
    </w:p>
    <w:p w14:paraId="58F20B4C" w14:textId="77777777" w:rsidR="000B7A80" w:rsidRPr="00FA056F" w:rsidRDefault="000B7A80" w:rsidP="000B7A80">
      <w:pPr>
        <w:pStyle w:val="Default"/>
        <w:tabs>
          <w:tab w:val="left" w:pos="567"/>
        </w:tabs>
        <w:ind w:firstLine="284"/>
        <w:rPr>
          <w:color w:val="auto"/>
          <w:sz w:val="24"/>
          <w:szCs w:val="24"/>
        </w:rPr>
      </w:pPr>
      <w:r w:rsidRPr="00FA056F">
        <w:rPr>
          <w:color w:val="auto"/>
          <w:sz w:val="24"/>
          <w:szCs w:val="24"/>
        </w:rPr>
        <w:t>1) сведения о закупке товаров, работ, услуг, стоимость которых не превышает 100 000 (сто тысяч) рублей.</w:t>
      </w:r>
    </w:p>
    <w:p w14:paraId="58A85420" w14:textId="77777777" w:rsidR="000B7A80" w:rsidRPr="00FA056F" w:rsidRDefault="000B7A80" w:rsidP="000B7A80">
      <w:pPr>
        <w:pStyle w:val="Default"/>
        <w:tabs>
          <w:tab w:val="left" w:pos="567"/>
        </w:tabs>
        <w:ind w:firstLine="284"/>
        <w:rPr>
          <w:color w:val="auto"/>
          <w:sz w:val="24"/>
          <w:szCs w:val="24"/>
        </w:rPr>
      </w:pPr>
      <w:r w:rsidRPr="00FA056F">
        <w:rPr>
          <w:color w:val="auto"/>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CB03095" w14:textId="592B0E12" w:rsidR="000B7A80" w:rsidRPr="00FA056F" w:rsidRDefault="000B7A80" w:rsidP="000B7A80">
      <w:pPr>
        <w:pStyle w:val="Default"/>
        <w:tabs>
          <w:tab w:val="left" w:pos="567"/>
        </w:tabs>
        <w:ind w:firstLine="284"/>
        <w:rPr>
          <w:color w:val="auto"/>
          <w:sz w:val="24"/>
          <w:szCs w:val="24"/>
        </w:rPr>
      </w:pPr>
      <w:r w:rsidRPr="00FA056F">
        <w:rPr>
          <w:color w:val="auto"/>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EF09BA" w:rsidRPr="00FA056F">
        <w:rPr>
          <w:color w:val="auto"/>
          <w:sz w:val="24"/>
          <w:szCs w:val="24"/>
        </w:rPr>
        <w:t>.»</w:t>
      </w:r>
    </w:p>
    <w:p w14:paraId="1E449F9E" w14:textId="77777777" w:rsidR="000B7A80" w:rsidRPr="00FA056F" w:rsidRDefault="000B7A80" w:rsidP="000B7A80">
      <w:pPr>
        <w:pStyle w:val="Default"/>
        <w:tabs>
          <w:tab w:val="left" w:pos="567"/>
        </w:tabs>
        <w:ind w:firstLine="284"/>
        <w:rPr>
          <w:color w:val="auto"/>
          <w:sz w:val="24"/>
          <w:szCs w:val="24"/>
        </w:rPr>
      </w:pPr>
    </w:p>
    <w:p w14:paraId="7069C62F" w14:textId="3865C18F" w:rsidR="000B7A80" w:rsidRPr="00FA056F" w:rsidRDefault="000B7A80" w:rsidP="00371DC8">
      <w:pPr>
        <w:pStyle w:val="a3"/>
        <w:numPr>
          <w:ilvl w:val="0"/>
          <w:numId w:val="1"/>
        </w:numPr>
        <w:tabs>
          <w:tab w:val="left" w:pos="993"/>
        </w:tabs>
        <w:ind w:left="0" w:firstLine="633"/>
        <w:rPr>
          <w:rFonts w:ascii="Times New Roman" w:hAnsi="Times New Roman"/>
          <w:sz w:val="24"/>
          <w:szCs w:val="24"/>
        </w:rPr>
      </w:pPr>
      <w:r w:rsidRPr="00FA056F">
        <w:rPr>
          <w:rFonts w:ascii="Times New Roman" w:hAnsi="Times New Roman"/>
          <w:sz w:val="24"/>
          <w:szCs w:val="24"/>
        </w:rPr>
        <w:t>В статье 11:</w:t>
      </w:r>
    </w:p>
    <w:p w14:paraId="24E4F5E8" w14:textId="77777777" w:rsidR="005E6858" w:rsidRPr="00FA056F" w:rsidRDefault="009641A1" w:rsidP="009641A1">
      <w:pPr>
        <w:pStyle w:val="a3"/>
        <w:numPr>
          <w:ilvl w:val="1"/>
          <w:numId w:val="1"/>
        </w:numPr>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Изложить пункт 11.3 в следующей редакции:</w:t>
      </w:r>
    </w:p>
    <w:p w14:paraId="7EBA906E" w14:textId="77777777" w:rsidR="009641A1" w:rsidRPr="00FA056F" w:rsidRDefault="009641A1" w:rsidP="009641A1">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lastRenderedPageBreak/>
        <w:t>«11.3.</w:t>
      </w:r>
      <w:r w:rsidRPr="00FA056F">
        <w:rPr>
          <w:rFonts w:ascii="Times New Roman" w:hAnsi="Times New Roman"/>
          <w:sz w:val="24"/>
          <w:szCs w:val="24"/>
        </w:rPr>
        <w:tab/>
        <w:t>Заказчик по согласованию с поставщиком, исполнителем, подрядчиком вправе в ходе исполнения договора изменить количество всех предусмотренных договором товаров, объем предусмотренных договором работ, услуг в случае:</w:t>
      </w:r>
    </w:p>
    <w:p w14:paraId="5643D348" w14:textId="42021801" w:rsidR="009641A1" w:rsidRPr="00FA056F" w:rsidRDefault="009641A1" w:rsidP="009641A1">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1)</w:t>
      </w:r>
      <w:r w:rsidRPr="00FA056F">
        <w:rPr>
          <w:rFonts w:ascii="Times New Roman" w:hAnsi="Times New Roman"/>
          <w:sz w:val="24"/>
          <w:szCs w:val="24"/>
        </w:rPr>
        <w:tab/>
        <w:t>выявления потребности в дополнительных товарах, работах, услугах на поставку, выполнение, оказание которых заключен договор</w:t>
      </w:r>
      <w:r w:rsidR="00FE2689" w:rsidRPr="00FA056F">
        <w:rPr>
          <w:rFonts w:ascii="Times New Roman" w:hAnsi="Times New Roman"/>
          <w:sz w:val="24"/>
          <w:szCs w:val="24"/>
        </w:rPr>
        <w:t>. При этом увеличение предусмотренного договором количество товара, объем работы или услуги допускается не более чем на тридцать процентов</w:t>
      </w:r>
      <w:r w:rsidRPr="00FA056F">
        <w:rPr>
          <w:rFonts w:ascii="Times New Roman" w:hAnsi="Times New Roman"/>
          <w:sz w:val="24"/>
          <w:szCs w:val="24"/>
        </w:rPr>
        <w:t>;</w:t>
      </w:r>
    </w:p>
    <w:p w14:paraId="030D4CCC" w14:textId="3BCF0449" w:rsidR="009641A1" w:rsidRPr="00FA056F" w:rsidRDefault="009641A1" w:rsidP="00371DC8">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2)</w:t>
      </w:r>
      <w:r w:rsidRPr="00FA056F">
        <w:rPr>
          <w:rFonts w:ascii="Times New Roman" w:hAnsi="Times New Roman"/>
          <w:sz w:val="24"/>
          <w:szCs w:val="24"/>
        </w:rPr>
        <w:tab/>
        <w:t>прекращения потребности в товарах, работах, услугах на поставку, выполнение, оказание которых заключен договор</w:t>
      </w:r>
      <w:r w:rsidR="00FE2689" w:rsidRPr="00FA056F">
        <w:rPr>
          <w:rFonts w:ascii="Times New Roman" w:hAnsi="Times New Roman"/>
          <w:sz w:val="24"/>
          <w:szCs w:val="24"/>
        </w:rPr>
        <w:t>. При этом уменьшение предусмотренного договором количество товара, объем работы или услуги допускается не более чем на тридцать процентов</w:t>
      </w:r>
      <w:r w:rsidRPr="00FA056F">
        <w:rPr>
          <w:rFonts w:ascii="Times New Roman" w:hAnsi="Times New Roman"/>
          <w:sz w:val="24"/>
          <w:szCs w:val="24"/>
        </w:rPr>
        <w:t>.»</w:t>
      </w:r>
    </w:p>
    <w:p w14:paraId="3047E735" w14:textId="77777777" w:rsidR="009641A1" w:rsidRPr="00FA056F" w:rsidRDefault="009641A1" w:rsidP="00142D42">
      <w:pPr>
        <w:pStyle w:val="a3"/>
        <w:numPr>
          <w:ilvl w:val="1"/>
          <w:numId w:val="1"/>
        </w:numPr>
        <w:tabs>
          <w:tab w:val="left" w:pos="284"/>
          <w:tab w:val="left" w:pos="567"/>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Пункты 24, 25 именовать соответственно пунктами 23, 24.</w:t>
      </w:r>
    </w:p>
    <w:p w14:paraId="517D9F77" w14:textId="77777777" w:rsidR="0082595D" w:rsidRPr="00FA056F" w:rsidRDefault="0082595D" w:rsidP="00142D42">
      <w:pPr>
        <w:pStyle w:val="a3"/>
        <w:numPr>
          <w:ilvl w:val="1"/>
          <w:numId w:val="1"/>
        </w:numPr>
        <w:tabs>
          <w:tab w:val="left" w:pos="284"/>
          <w:tab w:val="left" w:pos="567"/>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В пункте 23 (нумерация в настоящей редакции):</w:t>
      </w:r>
    </w:p>
    <w:p w14:paraId="5B5B8673" w14:textId="77777777" w:rsidR="0082595D" w:rsidRPr="00FA056F" w:rsidRDefault="0082595D" w:rsidP="00142D42">
      <w:pPr>
        <w:pStyle w:val="a3"/>
        <w:numPr>
          <w:ilvl w:val="2"/>
          <w:numId w:val="1"/>
        </w:numPr>
        <w:tabs>
          <w:tab w:val="left" w:pos="284"/>
          <w:tab w:val="left" w:pos="567"/>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в подпункте 1 слова «пунктом 23» заменить словами «пунктом 21»</w:t>
      </w:r>
    </w:p>
    <w:p w14:paraId="6141CB08" w14:textId="77777777" w:rsidR="0082595D" w:rsidRPr="00FA056F" w:rsidRDefault="0082595D" w:rsidP="00142D42">
      <w:pPr>
        <w:pStyle w:val="a3"/>
        <w:numPr>
          <w:ilvl w:val="2"/>
          <w:numId w:val="1"/>
        </w:numPr>
        <w:tabs>
          <w:tab w:val="left" w:pos="284"/>
          <w:tab w:val="left" w:pos="567"/>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в подпункте 2 слова «пунктом 24» заменить словами «пунктом 22»</w:t>
      </w:r>
    </w:p>
    <w:p w14:paraId="0B03A724" w14:textId="1D276DAA" w:rsidR="00EF09BA" w:rsidRPr="00FA056F" w:rsidRDefault="00EF09BA" w:rsidP="00142D42">
      <w:pPr>
        <w:pStyle w:val="a3"/>
        <w:numPr>
          <w:ilvl w:val="0"/>
          <w:numId w:val="25"/>
        </w:numPr>
        <w:tabs>
          <w:tab w:val="left" w:pos="993"/>
          <w:tab w:val="left" w:pos="1418"/>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Дополнить статью 11 пунктом 25 следующего содержания:</w:t>
      </w:r>
    </w:p>
    <w:p w14:paraId="3416E945" w14:textId="41BC446B" w:rsidR="00BA117D" w:rsidRPr="00FA056F" w:rsidRDefault="00EF09BA" w:rsidP="00EF09BA">
      <w:pPr>
        <w:pStyle w:val="a3"/>
        <w:tabs>
          <w:tab w:val="left" w:pos="993"/>
          <w:tab w:val="left" w:pos="1418"/>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 xml:space="preserve">«25. </w:t>
      </w:r>
      <w:r w:rsidR="0079287B" w:rsidRPr="00FA056F">
        <w:rPr>
          <w:rFonts w:ascii="Times New Roman" w:hAnsi="Times New Roman"/>
          <w:sz w:val="24"/>
          <w:szCs w:val="24"/>
        </w:rPr>
        <w:t>Договор может быть заключен в любой форме, предусмотренной Гражданским кодексом Российской Федерации для совершения сделок, за исключением договора, заключаемого по результатам проведенных торгов, запроса котировок, запроса предложений</w:t>
      </w:r>
      <w:r w:rsidRPr="00FA056F">
        <w:rPr>
          <w:rFonts w:ascii="Times New Roman" w:hAnsi="Times New Roman"/>
          <w:sz w:val="24"/>
          <w:szCs w:val="24"/>
        </w:rPr>
        <w:t>»</w:t>
      </w:r>
      <w:r w:rsidR="0079287B" w:rsidRPr="00FA056F">
        <w:rPr>
          <w:rFonts w:ascii="Times New Roman" w:hAnsi="Times New Roman"/>
          <w:sz w:val="24"/>
          <w:szCs w:val="24"/>
        </w:rPr>
        <w:t>.</w:t>
      </w:r>
    </w:p>
    <w:p w14:paraId="6DFFBD1A" w14:textId="7A1D4F69" w:rsidR="0082595D" w:rsidRPr="00FA056F" w:rsidRDefault="0082595D" w:rsidP="009641A1">
      <w:pPr>
        <w:pStyle w:val="a3"/>
        <w:tabs>
          <w:tab w:val="left" w:pos="284"/>
          <w:tab w:val="left" w:pos="567"/>
          <w:tab w:val="left" w:pos="851"/>
          <w:tab w:val="left" w:pos="1134"/>
        </w:tabs>
        <w:spacing w:after="0" w:line="240" w:lineRule="auto"/>
        <w:ind w:left="0" w:firstLine="567"/>
        <w:jc w:val="both"/>
        <w:rPr>
          <w:rFonts w:ascii="Times New Roman" w:hAnsi="Times New Roman"/>
          <w:b/>
          <w:sz w:val="24"/>
          <w:szCs w:val="24"/>
        </w:rPr>
      </w:pPr>
    </w:p>
    <w:p w14:paraId="070681C4" w14:textId="77777777" w:rsidR="005E6858" w:rsidRPr="00FA056F" w:rsidRDefault="0082595D" w:rsidP="000C7C32">
      <w:pPr>
        <w:pStyle w:val="a3"/>
        <w:numPr>
          <w:ilvl w:val="0"/>
          <w:numId w:val="1"/>
        </w:numPr>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Статью 15 Положения дополнить пунктом 5 сле</w:t>
      </w:r>
      <w:r w:rsidR="000C7C32" w:rsidRPr="00FA056F">
        <w:rPr>
          <w:rFonts w:ascii="Times New Roman" w:hAnsi="Times New Roman"/>
          <w:sz w:val="24"/>
          <w:szCs w:val="24"/>
        </w:rPr>
        <w:t>д</w:t>
      </w:r>
      <w:r w:rsidRPr="00FA056F">
        <w:rPr>
          <w:rFonts w:ascii="Times New Roman" w:hAnsi="Times New Roman"/>
          <w:sz w:val="24"/>
          <w:szCs w:val="24"/>
        </w:rPr>
        <w:t>ующего содержания:</w:t>
      </w:r>
    </w:p>
    <w:p w14:paraId="1FACDE4C"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«5. В документации о закупке должны быть указаны следующие сведения:</w:t>
      </w:r>
    </w:p>
    <w:p w14:paraId="45D8D5E3"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A923BDC"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2) требования к содержанию, форме, оформлению и составу заявки на участие в закупке;</w:t>
      </w:r>
    </w:p>
    <w:p w14:paraId="470F2AF5"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BEFD026"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4) место, условия и сроки (периоды) поставки товара, выполнения работы, оказания услуги;</w:t>
      </w:r>
    </w:p>
    <w:p w14:paraId="2A10FECC"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5) сведения о начальной (максимальной) цене договора (цене лота);</w:t>
      </w:r>
    </w:p>
    <w:p w14:paraId="690BAC67"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6) форма, сроки и порядок оплаты товара, работы, услуги;</w:t>
      </w:r>
    </w:p>
    <w:p w14:paraId="7FE1D284"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5560FC3"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8) порядок, место, дата начала и дата окончания срока подачи заявок на участие в закупке;</w:t>
      </w:r>
    </w:p>
    <w:p w14:paraId="21A75E6B"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CDDF9A7"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14:paraId="5ABF39C8"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11) место и дата рассмотрения предложений участников закупки и подведения итогов закупки;</w:t>
      </w:r>
    </w:p>
    <w:p w14:paraId="75189DBF"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12) критерии оценки и сопоставления заявок на участие в закупке;</w:t>
      </w:r>
    </w:p>
    <w:p w14:paraId="4C689E66"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13) порядок оценки и сопоставления заявок на участие в закупке»</w:t>
      </w:r>
    </w:p>
    <w:p w14:paraId="64918C30"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p>
    <w:p w14:paraId="3EBC052C" w14:textId="77777777" w:rsidR="0082595D" w:rsidRPr="00FA056F" w:rsidRDefault="000C7C32" w:rsidP="000C7C32">
      <w:pPr>
        <w:pStyle w:val="a3"/>
        <w:numPr>
          <w:ilvl w:val="0"/>
          <w:numId w:val="1"/>
        </w:numPr>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Статью 15.1 дополнить пунктом 9 следующего содержания:</w:t>
      </w:r>
    </w:p>
    <w:p w14:paraId="4E1F4CDD"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«9. Объем, сроки, иные условия обеспечения обязательств по договору, не предусмотренные настоящей статьей и законодательством Российской Федерации, определяются документацией о закупке»</w:t>
      </w:r>
    </w:p>
    <w:p w14:paraId="21D498FF" w14:textId="77777777" w:rsidR="000C7C32" w:rsidRPr="00FA056F" w:rsidRDefault="000C7C32" w:rsidP="000C7C32">
      <w:pPr>
        <w:pStyle w:val="a3"/>
        <w:tabs>
          <w:tab w:val="left" w:pos="284"/>
          <w:tab w:val="left" w:pos="567"/>
          <w:tab w:val="left" w:pos="851"/>
          <w:tab w:val="left" w:pos="1134"/>
        </w:tabs>
        <w:spacing w:after="0" w:line="240" w:lineRule="auto"/>
        <w:ind w:left="0" w:firstLine="567"/>
        <w:jc w:val="both"/>
        <w:rPr>
          <w:rFonts w:ascii="Times New Roman" w:hAnsi="Times New Roman"/>
          <w:sz w:val="24"/>
          <w:szCs w:val="24"/>
        </w:rPr>
      </w:pPr>
    </w:p>
    <w:p w14:paraId="73FE38E3" w14:textId="77777777" w:rsidR="004337A9" w:rsidRPr="00FA056F" w:rsidRDefault="004337A9" w:rsidP="006A072C">
      <w:pPr>
        <w:pStyle w:val="a3"/>
        <w:numPr>
          <w:ilvl w:val="0"/>
          <w:numId w:val="1"/>
        </w:numPr>
        <w:tabs>
          <w:tab w:val="left" w:pos="284"/>
          <w:tab w:val="left" w:pos="567"/>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В стать</w:t>
      </w:r>
      <w:r w:rsidR="006A072C" w:rsidRPr="00FA056F">
        <w:rPr>
          <w:rFonts w:ascii="Times New Roman" w:hAnsi="Times New Roman"/>
          <w:sz w:val="24"/>
          <w:szCs w:val="24"/>
        </w:rPr>
        <w:t>ю</w:t>
      </w:r>
      <w:r w:rsidRPr="00FA056F">
        <w:rPr>
          <w:rFonts w:ascii="Times New Roman" w:hAnsi="Times New Roman"/>
          <w:sz w:val="24"/>
          <w:szCs w:val="24"/>
        </w:rPr>
        <w:t xml:space="preserve"> </w:t>
      </w:r>
      <w:r w:rsidR="001D3777" w:rsidRPr="00FA056F">
        <w:rPr>
          <w:rFonts w:ascii="Times New Roman" w:hAnsi="Times New Roman"/>
          <w:sz w:val="24"/>
          <w:szCs w:val="24"/>
        </w:rPr>
        <w:t>57</w:t>
      </w:r>
      <w:r w:rsidRPr="00FA056F">
        <w:rPr>
          <w:rFonts w:ascii="Times New Roman" w:hAnsi="Times New Roman"/>
          <w:sz w:val="24"/>
          <w:szCs w:val="24"/>
        </w:rPr>
        <w:t xml:space="preserve"> Положения внести следующие изменения:</w:t>
      </w:r>
    </w:p>
    <w:p w14:paraId="7AD95CE4" w14:textId="40114455" w:rsidR="006067A5" w:rsidRPr="00FA056F" w:rsidRDefault="006A072C" w:rsidP="006A072C">
      <w:pPr>
        <w:pStyle w:val="a3"/>
        <w:numPr>
          <w:ilvl w:val="1"/>
          <w:numId w:val="1"/>
        </w:numPr>
        <w:tabs>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Дополнить пункт 1 подпунктами 23</w:t>
      </w:r>
      <w:r w:rsidR="00142D42" w:rsidRPr="00FA056F">
        <w:rPr>
          <w:rFonts w:ascii="Times New Roman" w:hAnsi="Times New Roman"/>
          <w:sz w:val="24"/>
          <w:szCs w:val="24"/>
        </w:rPr>
        <w:t>, 4</w:t>
      </w:r>
      <w:r w:rsidR="00830507" w:rsidRPr="00FA056F">
        <w:rPr>
          <w:rFonts w:ascii="Times New Roman" w:hAnsi="Times New Roman"/>
          <w:sz w:val="24"/>
          <w:szCs w:val="24"/>
        </w:rPr>
        <w:t>1</w:t>
      </w:r>
      <w:r w:rsidR="006902FD" w:rsidRPr="00FA056F">
        <w:rPr>
          <w:rFonts w:ascii="Times New Roman" w:hAnsi="Times New Roman"/>
          <w:sz w:val="24"/>
          <w:szCs w:val="24"/>
        </w:rPr>
        <w:t>-45</w:t>
      </w:r>
      <w:r w:rsidRPr="00FA056F">
        <w:rPr>
          <w:rFonts w:ascii="Times New Roman" w:hAnsi="Times New Roman"/>
          <w:sz w:val="24"/>
          <w:szCs w:val="24"/>
        </w:rPr>
        <w:t xml:space="preserve"> следующего содержания:</w:t>
      </w:r>
    </w:p>
    <w:p w14:paraId="58374746" w14:textId="4E245A8F" w:rsidR="000B7A80" w:rsidRPr="00FA056F" w:rsidRDefault="00830507" w:rsidP="00371DC8">
      <w:pPr>
        <w:tabs>
          <w:tab w:val="left" w:pos="709"/>
          <w:tab w:val="left" w:pos="1134"/>
        </w:tabs>
        <w:spacing w:after="0" w:line="240" w:lineRule="auto"/>
        <w:jc w:val="both"/>
        <w:rPr>
          <w:rFonts w:ascii="Times New Roman" w:hAnsi="Times New Roman"/>
          <w:sz w:val="24"/>
          <w:szCs w:val="24"/>
        </w:rPr>
      </w:pPr>
      <w:r w:rsidRPr="00FA056F" w:rsidDel="00830507">
        <w:rPr>
          <w:rFonts w:ascii="Times New Roman" w:hAnsi="Times New Roman"/>
          <w:sz w:val="24"/>
          <w:szCs w:val="24"/>
        </w:rPr>
        <w:t xml:space="preserve"> </w:t>
      </w:r>
      <w:r w:rsidR="00142D42" w:rsidRPr="00FA056F">
        <w:rPr>
          <w:rFonts w:ascii="Times New Roman" w:hAnsi="Times New Roman"/>
          <w:sz w:val="24"/>
          <w:szCs w:val="24"/>
        </w:rPr>
        <w:t>«</w:t>
      </w:r>
      <w:r w:rsidR="000B7A80" w:rsidRPr="00FA056F">
        <w:rPr>
          <w:rFonts w:ascii="Times New Roman" w:hAnsi="Times New Roman"/>
          <w:sz w:val="24"/>
          <w:szCs w:val="24"/>
        </w:rPr>
        <w:t xml:space="preserve">23) </w:t>
      </w:r>
      <w:r w:rsidR="00142D42" w:rsidRPr="00FA056F">
        <w:rPr>
          <w:rFonts w:ascii="Times New Roman" w:hAnsi="Times New Roman"/>
          <w:sz w:val="24"/>
          <w:szCs w:val="24"/>
        </w:rPr>
        <w:t>заключается договор на оказание услуг по обучению студентов Заказчика в целях реализации программ двойного диплома, совместных с другими учебными заведениями образовательных программ</w:t>
      </w:r>
      <w:r w:rsidR="000B7A80" w:rsidRPr="00FA056F">
        <w:rPr>
          <w:rFonts w:ascii="Times New Roman" w:hAnsi="Times New Roman"/>
          <w:sz w:val="24"/>
          <w:szCs w:val="24"/>
        </w:rPr>
        <w:t>»</w:t>
      </w:r>
    </w:p>
    <w:p w14:paraId="2DF4A5A7" w14:textId="5828EDDE" w:rsidR="00555184" w:rsidRPr="00FA056F" w:rsidRDefault="00830507" w:rsidP="00371DC8">
      <w:pPr>
        <w:tabs>
          <w:tab w:val="left" w:pos="709"/>
          <w:tab w:val="left" w:pos="1134"/>
        </w:tabs>
        <w:spacing w:after="0" w:line="240" w:lineRule="auto"/>
        <w:jc w:val="both"/>
        <w:rPr>
          <w:rFonts w:ascii="Times New Roman" w:hAnsi="Times New Roman"/>
          <w:sz w:val="24"/>
          <w:szCs w:val="24"/>
        </w:rPr>
      </w:pPr>
      <w:r w:rsidRPr="00FA056F" w:rsidDel="00830507">
        <w:rPr>
          <w:rFonts w:ascii="Times New Roman" w:hAnsi="Times New Roman"/>
          <w:sz w:val="24"/>
          <w:szCs w:val="24"/>
        </w:rPr>
        <w:t xml:space="preserve"> </w:t>
      </w:r>
      <w:r w:rsidR="00877B0D" w:rsidRPr="00FA056F">
        <w:rPr>
          <w:rFonts w:ascii="Times New Roman" w:hAnsi="Times New Roman"/>
          <w:sz w:val="24"/>
          <w:szCs w:val="24"/>
        </w:rPr>
        <w:t>«41) заключается договор на техническое обслуживание газового оборудования и аппаратуры, сетей газоснабжения с организациями, подведомственными органам исполнительной власти</w:t>
      </w:r>
      <w:r w:rsidR="00555184" w:rsidRPr="00FA056F">
        <w:rPr>
          <w:rFonts w:ascii="Times New Roman" w:hAnsi="Times New Roman"/>
          <w:sz w:val="24"/>
          <w:szCs w:val="24"/>
        </w:rPr>
        <w:t>;</w:t>
      </w:r>
    </w:p>
    <w:p w14:paraId="0F5255F5" w14:textId="77777777" w:rsidR="006E16B6" w:rsidRPr="00FA056F" w:rsidRDefault="00555184" w:rsidP="00371DC8">
      <w:pPr>
        <w:tabs>
          <w:tab w:val="left" w:pos="709"/>
          <w:tab w:val="left" w:pos="1134"/>
        </w:tabs>
        <w:spacing w:after="0" w:line="240" w:lineRule="auto"/>
        <w:jc w:val="both"/>
        <w:rPr>
          <w:rFonts w:ascii="Times New Roman" w:hAnsi="Times New Roman"/>
          <w:sz w:val="24"/>
          <w:szCs w:val="24"/>
        </w:rPr>
      </w:pPr>
      <w:r w:rsidRPr="00FA056F">
        <w:rPr>
          <w:rFonts w:ascii="Times New Roman" w:hAnsi="Times New Roman"/>
          <w:sz w:val="24"/>
          <w:szCs w:val="24"/>
        </w:rPr>
        <w:t>42) осуществляется закупка на поставки товаров, выполнение работ, оказание услуг у поставщика (подрядчика, исполнителя), определенного указом, распоряжением, решением или поручением Президента Российской Федерации или Правительства Российской Федерации;</w:t>
      </w:r>
    </w:p>
    <w:p w14:paraId="55B37C3F" w14:textId="77777777" w:rsidR="006E16B6" w:rsidRPr="00FA056F" w:rsidRDefault="006E16B6" w:rsidP="00371DC8">
      <w:pPr>
        <w:tabs>
          <w:tab w:val="left" w:pos="709"/>
          <w:tab w:val="left" w:pos="1134"/>
        </w:tabs>
        <w:spacing w:after="0" w:line="240" w:lineRule="auto"/>
        <w:jc w:val="both"/>
        <w:rPr>
          <w:rFonts w:ascii="Times New Roman" w:hAnsi="Times New Roman"/>
          <w:sz w:val="24"/>
          <w:szCs w:val="24"/>
        </w:rPr>
      </w:pPr>
      <w:r w:rsidRPr="00FA056F">
        <w:rPr>
          <w:rFonts w:ascii="Times New Roman" w:hAnsi="Times New Roman"/>
          <w:sz w:val="24"/>
          <w:szCs w:val="24"/>
        </w:rPr>
        <w:t>43) заказчик, ранее закупив продукцию с использованием конкурентной процедуры закупки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работами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при этом размер такой закупки не может превышать 40% цены договора, заключенного по результатам конкурентной процедуры закупки не позднее двух лет до даты заключения договора с единственным поставщиком (подрядчиком, исполнителем);</w:t>
      </w:r>
    </w:p>
    <w:p w14:paraId="0920AD9E" w14:textId="77777777" w:rsidR="006E16B6" w:rsidRPr="00FA056F" w:rsidRDefault="006E16B6" w:rsidP="00371DC8">
      <w:pPr>
        <w:tabs>
          <w:tab w:val="left" w:pos="709"/>
          <w:tab w:val="left" w:pos="1134"/>
        </w:tabs>
        <w:spacing w:after="0" w:line="240" w:lineRule="auto"/>
        <w:jc w:val="both"/>
        <w:rPr>
          <w:rFonts w:ascii="Times New Roman" w:hAnsi="Times New Roman"/>
          <w:sz w:val="24"/>
          <w:szCs w:val="24"/>
        </w:rPr>
      </w:pPr>
      <w:r w:rsidRPr="00FA056F">
        <w:rPr>
          <w:rFonts w:ascii="Times New Roman" w:hAnsi="Times New Roman"/>
          <w:sz w:val="24"/>
          <w:szCs w:val="24"/>
        </w:rPr>
        <w:t xml:space="preserve">44) ранее заключенный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связи с принятием Заказчиком решения об одностороннем отказе от исполнения обязательств по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w:t>
      </w:r>
      <w:r w:rsidRPr="00FA056F">
        <w:rPr>
          <w:rFonts w:ascii="Times New Roman" w:hAnsi="Times New Roman"/>
          <w:sz w:val="24"/>
          <w:szCs w:val="24"/>
        </w:rPr>
        <w:lastRenderedPageBreak/>
        <w:t>уменьшена пропорционально количеству поставленного товара, объему выполненных работ, оказанных услуг;</w:t>
      </w:r>
    </w:p>
    <w:p w14:paraId="51AC3AF0" w14:textId="3C5013DF" w:rsidR="00877B0D" w:rsidRPr="00FA056F" w:rsidRDefault="006E16B6" w:rsidP="00371DC8">
      <w:pPr>
        <w:tabs>
          <w:tab w:val="left" w:pos="709"/>
          <w:tab w:val="left" w:pos="1134"/>
        </w:tabs>
        <w:spacing w:after="0" w:line="240" w:lineRule="auto"/>
        <w:jc w:val="both"/>
        <w:rPr>
          <w:rFonts w:ascii="Times New Roman" w:hAnsi="Times New Roman"/>
          <w:sz w:val="24"/>
          <w:szCs w:val="24"/>
        </w:rPr>
      </w:pPr>
      <w:r w:rsidRPr="00FA056F">
        <w:rPr>
          <w:rFonts w:ascii="Times New Roman" w:hAnsi="Times New Roman"/>
          <w:sz w:val="24"/>
          <w:szCs w:val="24"/>
        </w:rPr>
        <w:t>45) 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r w:rsidR="00877B0D" w:rsidRPr="00FA056F">
        <w:rPr>
          <w:rFonts w:ascii="Times New Roman" w:hAnsi="Times New Roman"/>
          <w:sz w:val="24"/>
          <w:szCs w:val="24"/>
        </w:rPr>
        <w:t>».</w:t>
      </w:r>
    </w:p>
    <w:p w14:paraId="3D0FC443" w14:textId="77777777" w:rsidR="00BF1463" w:rsidRPr="00FA056F" w:rsidRDefault="00BF1463" w:rsidP="00BF1463">
      <w:pPr>
        <w:pStyle w:val="a3"/>
        <w:tabs>
          <w:tab w:val="left" w:pos="1134"/>
        </w:tabs>
        <w:spacing w:after="0" w:line="240" w:lineRule="auto"/>
        <w:ind w:left="567"/>
        <w:jc w:val="both"/>
        <w:rPr>
          <w:rFonts w:ascii="Times New Roman" w:hAnsi="Times New Roman"/>
          <w:sz w:val="24"/>
          <w:szCs w:val="24"/>
        </w:rPr>
      </w:pPr>
    </w:p>
    <w:p w14:paraId="5BB63393" w14:textId="18923BE0" w:rsidR="000B7A80" w:rsidRPr="00FA056F" w:rsidRDefault="000B7A80" w:rsidP="000B7A80">
      <w:pPr>
        <w:pStyle w:val="a3"/>
        <w:numPr>
          <w:ilvl w:val="1"/>
          <w:numId w:val="1"/>
        </w:numPr>
        <w:tabs>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Изложить подпункт 24 пункта 1 в следующей редакции:</w:t>
      </w:r>
    </w:p>
    <w:p w14:paraId="77E584DC" w14:textId="34F11E66" w:rsidR="000B7A80" w:rsidRPr="00FA056F" w:rsidRDefault="000B7A80" w:rsidP="00371DC8">
      <w:pPr>
        <w:pStyle w:val="a3"/>
        <w:tabs>
          <w:tab w:val="left" w:pos="709"/>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«24)</w:t>
      </w:r>
      <w:r w:rsidRPr="00FA056F">
        <w:rPr>
          <w:rFonts w:ascii="Times New Roman" w:hAnsi="Times New Roman"/>
          <w:sz w:val="24"/>
          <w:szCs w:val="24"/>
        </w:rPr>
        <w:tab/>
        <w:t>осуществляется закупка товаров, работ, услуг на сумму, не превышающую один миллион рублей по одному договору;»</w:t>
      </w:r>
      <w:r w:rsidR="00EF09BA" w:rsidRPr="00FA056F">
        <w:rPr>
          <w:rFonts w:ascii="Times New Roman" w:hAnsi="Times New Roman"/>
          <w:sz w:val="24"/>
          <w:szCs w:val="24"/>
        </w:rPr>
        <w:t>.</w:t>
      </w:r>
      <w:r w:rsidR="00217088" w:rsidRPr="00FA056F">
        <w:rPr>
          <w:rFonts w:ascii="Times New Roman" w:hAnsi="Times New Roman"/>
          <w:sz w:val="24"/>
          <w:szCs w:val="24"/>
        </w:rPr>
        <w:t xml:space="preserve"> </w:t>
      </w:r>
    </w:p>
    <w:p w14:paraId="3F6CFEEF" w14:textId="4592A897" w:rsidR="00936E35" w:rsidRPr="00FA056F" w:rsidRDefault="00936E35" w:rsidP="00936E35">
      <w:pPr>
        <w:pStyle w:val="a3"/>
        <w:numPr>
          <w:ilvl w:val="1"/>
          <w:numId w:val="1"/>
        </w:numPr>
        <w:tabs>
          <w:tab w:val="left" w:pos="709"/>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В подпункте 32 пункта 1 после слов</w:t>
      </w:r>
      <w:r w:rsidR="00877B0D" w:rsidRPr="00FA056F">
        <w:rPr>
          <w:rFonts w:ascii="Times New Roman" w:hAnsi="Times New Roman"/>
          <w:sz w:val="24"/>
          <w:szCs w:val="24"/>
        </w:rPr>
        <w:t>а</w:t>
      </w:r>
      <w:r w:rsidRPr="00FA056F">
        <w:rPr>
          <w:rFonts w:ascii="Times New Roman" w:hAnsi="Times New Roman"/>
          <w:sz w:val="24"/>
          <w:szCs w:val="24"/>
        </w:rPr>
        <w:t xml:space="preserve"> «аренды»</w:t>
      </w:r>
      <w:r w:rsidR="00877B0D" w:rsidRPr="00FA056F">
        <w:rPr>
          <w:rFonts w:ascii="Times New Roman" w:hAnsi="Times New Roman"/>
          <w:sz w:val="24"/>
          <w:szCs w:val="24"/>
        </w:rPr>
        <w:t xml:space="preserve"> включить слово «(субаренды)»</w:t>
      </w:r>
      <w:r w:rsidRPr="00FA056F">
        <w:rPr>
          <w:rFonts w:ascii="Times New Roman" w:hAnsi="Times New Roman"/>
          <w:sz w:val="24"/>
          <w:szCs w:val="24"/>
        </w:rPr>
        <w:t xml:space="preserve">, </w:t>
      </w:r>
      <w:r w:rsidR="00877B0D" w:rsidRPr="00FA056F">
        <w:rPr>
          <w:rFonts w:ascii="Times New Roman" w:hAnsi="Times New Roman"/>
          <w:sz w:val="24"/>
          <w:szCs w:val="24"/>
        </w:rPr>
        <w:t xml:space="preserve">после слова </w:t>
      </w:r>
      <w:r w:rsidRPr="00FA056F">
        <w:rPr>
          <w:rFonts w:ascii="Times New Roman" w:hAnsi="Times New Roman"/>
          <w:sz w:val="24"/>
          <w:szCs w:val="24"/>
        </w:rPr>
        <w:t>«аренду» включить слов</w:t>
      </w:r>
      <w:r w:rsidR="00877B0D" w:rsidRPr="00FA056F">
        <w:rPr>
          <w:rFonts w:ascii="Times New Roman" w:hAnsi="Times New Roman"/>
          <w:sz w:val="24"/>
          <w:szCs w:val="24"/>
        </w:rPr>
        <w:t>о «(субаренду)».</w:t>
      </w:r>
    </w:p>
    <w:p w14:paraId="3B26F2CB" w14:textId="77777777" w:rsidR="000B7A80" w:rsidRPr="00FA056F" w:rsidRDefault="000B7A80" w:rsidP="00371DC8">
      <w:pPr>
        <w:pStyle w:val="a3"/>
        <w:tabs>
          <w:tab w:val="left" w:pos="1134"/>
        </w:tabs>
        <w:spacing w:after="0" w:line="240" w:lineRule="auto"/>
        <w:ind w:left="567"/>
        <w:jc w:val="both"/>
        <w:rPr>
          <w:rFonts w:ascii="Times New Roman" w:hAnsi="Times New Roman"/>
          <w:sz w:val="24"/>
          <w:szCs w:val="24"/>
        </w:rPr>
      </w:pPr>
    </w:p>
    <w:p w14:paraId="26126245" w14:textId="513E9E69" w:rsidR="000B7A80" w:rsidRPr="00FA056F" w:rsidRDefault="000B7A80" w:rsidP="006A072C">
      <w:pPr>
        <w:pStyle w:val="a3"/>
        <w:numPr>
          <w:ilvl w:val="0"/>
          <w:numId w:val="1"/>
        </w:numPr>
        <w:tabs>
          <w:tab w:val="left" w:pos="284"/>
          <w:tab w:val="left" w:pos="567"/>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 xml:space="preserve">Дополнить </w:t>
      </w:r>
      <w:r w:rsidR="0079287B" w:rsidRPr="00FA056F">
        <w:rPr>
          <w:rFonts w:ascii="Times New Roman" w:hAnsi="Times New Roman"/>
          <w:sz w:val="24"/>
          <w:szCs w:val="24"/>
        </w:rPr>
        <w:t>П</w:t>
      </w:r>
      <w:r w:rsidRPr="00FA056F">
        <w:rPr>
          <w:rFonts w:ascii="Times New Roman" w:hAnsi="Times New Roman"/>
          <w:sz w:val="24"/>
          <w:szCs w:val="24"/>
        </w:rPr>
        <w:t>оложение статьей 68 следующего содержания</w:t>
      </w:r>
      <w:r w:rsidR="00EF09BA" w:rsidRPr="00FA056F">
        <w:rPr>
          <w:rFonts w:ascii="Times New Roman" w:hAnsi="Times New Roman"/>
          <w:sz w:val="24"/>
          <w:szCs w:val="24"/>
        </w:rPr>
        <w:t>:</w:t>
      </w:r>
      <w:r w:rsidR="003A3A1A" w:rsidRPr="00FA056F">
        <w:rPr>
          <w:rFonts w:ascii="Times New Roman" w:hAnsi="Times New Roman"/>
          <w:sz w:val="24"/>
          <w:szCs w:val="24"/>
        </w:rPr>
        <w:t xml:space="preserve"> </w:t>
      </w:r>
    </w:p>
    <w:p w14:paraId="2A50BA46" w14:textId="77777777" w:rsidR="000B7A80" w:rsidRPr="00FA056F" w:rsidRDefault="000B7A80" w:rsidP="00371DC8">
      <w:pPr>
        <w:pStyle w:val="a3"/>
        <w:tabs>
          <w:tab w:val="left" w:pos="284"/>
          <w:tab w:val="left" w:pos="567"/>
          <w:tab w:val="left" w:pos="993"/>
          <w:tab w:val="left" w:pos="1134"/>
        </w:tabs>
        <w:spacing w:after="0" w:line="240" w:lineRule="auto"/>
        <w:ind w:left="567"/>
        <w:jc w:val="both"/>
        <w:rPr>
          <w:rFonts w:ascii="Times New Roman" w:hAnsi="Times New Roman"/>
          <w:sz w:val="24"/>
          <w:szCs w:val="24"/>
        </w:rPr>
      </w:pPr>
      <w:r w:rsidRPr="00FA056F">
        <w:rPr>
          <w:rFonts w:ascii="Times New Roman" w:hAnsi="Times New Roman"/>
          <w:sz w:val="24"/>
          <w:szCs w:val="24"/>
        </w:rPr>
        <w:t>«</w:t>
      </w:r>
      <w:r w:rsidRPr="00FA056F">
        <w:rPr>
          <w:rFonts w:ascii="Times New Roman" w:hAnsi="Times New Roman"/>
          <w:b/>
          <w:sz w:val="24"/>
          <w:szCs w:val="24"/>
        </w:rPr>
        <w:t>Статья 68. Обжалование в антимонопольном органе</w:t>
      </w:r>
    </w:p>
    <w:p w14:paraId="7F19514D" w14:textId="77777777" w:rsidR="000B7A80" w:rsidRPr="00FA056F" w:rsidRDefault="000B7A80" w:rsidP="00371DC8">
      <w:pPr>
        <w:pStyle w:val="a3"/>
        <w:numPr>
          <w:ilvl w:val="0"/>
          <w:numId w:val="21"/>
        </w:numPr>
        <w:tabs>
          <w:tab w:val="left" w:pos="0"/>
          <w:tab w:val="left" w:pos="284"/>
          <w:tab w:val="left" w:pos="993"/>
          <w:tab w:val="left" w:pos="1134"/>
        </w:tabs>
        <w:spacing w:after="0" w:line="240" w:lineRule="auto"/>
        <w:ind w:left="0" w:firstLine="709"/>
        <w:jc w:val="both"/>
        <w:rPr>
          <w:rFonts w:ascii="Times New Roman" w:hAnsi="Times New Roman"/>
          <w:sz w:val="24"/>
          <w:szCs w:val="24"/>
        </w:rPr>
      </w:pPr>
      <w:r w:rsidRPr="00FA056F">
        <w:rPr>
          <w:rFonts w:ascii="Times New Roman" w:hAnsi="Times New Roman"/>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0950E532" w14:textId="3DE68C99" w:rsidR="000B7A80" w:rsidRPr="00FA056F" w:rsidRDefault="000B7A80" w:rsidP="000B7A80">
      <w:pPr>
        <w:pStyle w:val="a3"/>
        <w:tabs>
          <w:tab w:val="left" w:pos="0"/>
          <w:tab w:val="left" w:pos="284"/>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 xml:space="preserve">1) осуществление </w:t>
      </w:r>
      <w:r w:rsidR="0079287B" w:rsidRPr="00FA056F">
        <w:rPr>
          <w:rFonts w:ascii="Times New Roman" w:hAnsi="Times New Roman"/>
          <w:sz w:val="24"/>
          <w:szCs w:val="24"/>
        </w:rPr>
        <w:t>З</w:t>
      </w:r>
      <w:r w:rsidRPr="00FA056F">
        <w:rPr>
          <w:rFonts w:ascii="Times New Roman" w:hAnsi="Times New Roman"/>
          <w:sz w:val="24"/>
          <w:szCs w:val="24"/>
        </w:rPr>
        <w:t>аказчиком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7F756A21" w14:textId="50ACB0AF" w:rsidR="000B7A80" w:rsidRPr="00FA056F" w:rsidRDefault="000B7A80" w:rsidP="000B7A80">
      <w:pPr>
        <w:pStyle w:val="a3"/>
        <w:tabs>
          <w:tab w:val="left" w:pos="0"/>
          <w:tab w:val="left" w:pos="284"/>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 xml:space="preserve">2)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79287B" w:rsidRPr="00FA056F">
        <w:rPr>
          <w:rFonts w:ascii="Times New Roman" w:hAnsi="Times New Roman"/>
          <w:sz w:val="24"/>
          <w:szCs w:val="24"/>
        </w:rPr>
        <w:t xml:space="preserve">от 18.07.2011 N 223-ФЗ "О закупках товаров, работ, услуг отдельными видами юридических лиц" </w:t>
      </w:r>
      <w:r w:rsidRPr="00FA056F">
        <w:rPr>
          <w:rFonts w:ascii="Times New Roman" w:hAnsi="Times New Roman"/>
          <w:sz w:val="24"/>
          <w:szCs w:val="24"/>
        </w:rPr>
        <w:t>размещению в единой информационной системе, или нарушение сроков такого размещения;</w:t>
      </w:r>
    </w:p>
    <w:p w14:paraId="56757251" w14:textId="77777777" w:rsidR="000B7A80" w:rsidRPr="00FA056F" w:rsidRDefault="000B7A80" w:rsidP="000B7A80">
      <w:pPr>
        <w:pStyle w:val="a3"/>
        <w:tabs>
          <w:tab w:val="left" w:pos="0"/>
          <w:tab w:val="left" w:pos="284"/>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3) предъявление к участникам закупки требований, не предусмотренных документацией о конкурентной закупке;</w:t>
      </w:r>
    </w:p>
    <w:p w14:paraId="72AF70DA" w14:textId="634ED26D" w:rsidR="000B7A80" w:rsidRPr="00FA056F" w:rsidRDefault="000B7A80" w:rsidP="000B7A80">
      <w:pPr>
        <w:pStyle w:val="a3"/>
        <w:tabs>
          <w:tab w:val="left" w:pos="0"/>
          <w:tab w:val="left" w:pos="284"/>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 xml:space="preserve">4) осуществление </w:t>
      </w:r>
      <w:r w:rsidR="0079287B" w:rsidRPr="00FA056F">
        <w:rPr>
          <w:rFonts w:ascii="Times New Roman" w:hAnsi="Times New Roman"/>
          <w:sz w:val="24"/>
          <w:szCs w:val="24"/>
        </w:rPr>
        <w:t>З</w:t>
      </w:r>
      <w:r w:rsidRPr="00FA056F">
        <w:rPr>
          <w:rFonts w:ascii="Times New Roman" w:hAnsi="Times New Roman"/>
          <w:sz w:val="24"/>
          <w:szCs w:val="24"/>
        </w:rPr>
        <w:t>аказчик</w:t>
      </w:r>
      <w:r w:rsidR="0079287B" w:rsidRPr="00FA056F">
        <w:rPr>
          <w:rFonts w:ascii="Times New Roman" w:hAnsi="Times New Roman"/>
          <w:sz w:val="24"/>
          <w:szCs w:val="24"/>
        </w:rPr>
        <w:t>о</w:t>
      </w:r>
      <w:r w:rsidRPr="00FA056F">
        <w:rPr>
          <w:rFonts w:ascii="Times New Roman" w:hAnsi="Times New Roman"/>
          <w:sz w:val="24"/>
          <w:szCs w:val="24"/>
        </w:rPr>
        <w:t>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w:t>
      </w:r>
      <w:r w:rsidR="0079287B" w:rsidRPr="00FA056F">
        <w:rPr>
          <w:rFonts w:ascii="Times New Roman" w:hAnsi="Times New Roman"/>
          <w:sz w:val="24"/>
          <w:szCs w:val="24"/>
        </w:rPr>
        <w:t xml:space="preserve"> 3</w:t>
      </w:r>
      <w:r w:rsidRPr="00FA056F">
        <w:rPr>
          <w:rFonts w:ascii="Times New Roman" w:hAnsi="Times New Roman"/>
          <w:sz w:val="24"/>
          <w:szCs w:val="24"/>
        </w:rPr>
        <w:t>, частью 5 статьи 8 Федерального закона</w:t>
      </w:r>
      <w:r w:rsidR="0079287B" w:rsidRPr="00FA056F">
        <w:rPr>
          <w:rFonts w:ascii="Times New Roman" w:hAnsi="Times New Roman"/>
          <w:sz w:val="24"/>
          <w:szCs w:val="24"/>
        </w:rPr>
        <w:t xml:space="preserve"> от 18.07.2011 N 223-ФЗ "О закупках товаров, работ, услуг отдельными видами юридических лиц"</w:t>
      </w:r>
      <w:r w:rsidRPr="00FA056F">
        <w:rPr>
          <w:rFonts w:ascii="Times New Roman" w:hAnsi="Times New Roman"/>
          <w:sz w:val="24"/>
          <w:szCs w:val="24"/>
        </w:rPr>
        <w:t>, включая нарушение порядка применения указанных положений;</w:t>
      </w:r>
    </w:p>
    <w:p w14:paraId="4F895CD2" w14:textId="353A5037" w:rsidR="000B7A80" w:rsidRPr="00FA056F" w:rsidRDefault="000B7A80" w:rsidP="000B7A80">
      <w:pPr>
        <w:pStyle w:val="a3"/>
        <w:tabs>
          <w:tab w:val="left" w:pos="0"/>
          <w:tab w:val="left" w:pos="284"/>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 xml:space="preserve">5) неразмещение в единой информационной системе информации или размещение недостоверной информации о годовом объеме закупки, которую </w:t>
      </w:r>
      <w:r w:rsidR="0079287B" w:rsidRPr="00FA056F">
        <w:rPr>
          <w:rFonts w:ascii="Times New Roman" w:hAnsi="Times New Roman"/>
          <w:sz w:val="24"/>
          <w:szCs w:val="24"/>
        </w:rPr>
        <w:t>З</w:t>
      </w:r>
      <w:r w:rsidRPr="00FA056F">
        <w:rPr>
          <w:rFonts w:ascii="Times New Roman" w:hAnsi="Times New Roman"/>
          <w:sz w:val="24"/>
          <w:szCs w:val="24"/>
        </w:rPr>
        <w:t>аказчик обязан осуществить у субъектов малого и среднего предпринимательства.</w:t>
      </w:r>
    </w:p>
    <w:p w14:paraId="63BAC76B" w14:textId="77777777" w:rsidR="000B7A80" w:rsidRPr="00FA056F" w:rsidRDefault="000B7A80" w:rsidP="00371DC8">
      <w:pPr>
        <w:pStyle w:val="a3"/>
        <w:numPr>
          <w:ilvl w:val="0"/>
          <w:numId w:val="21"/>
        </w:numPr>
        <w:tabs>
          <w:tab w:val="left" w:pos="0"/>
          <w:tab w:val="left" w:pos="284"/>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0F8139A1" w14:textId="77777777" w:rsidR="000B7A80" w:rsidRPr="00FA056F" w:rsidRDefault="000B7A80" w:rsidP="00371DC8">
      <w:pPr>
        <w:pStyle w:val="a3"/>
        <w:numPr>
          <w:ilvl w:val="0"/>
          <w:numId w:val="21"/>
        </w:numPr>
        <w:tabs>
          <w:tab w:val="left" w:pos="0"/>
          <w:tab w:val="left" w:pos="284"/>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lastRenderedPageBreak/>
        <w:t xml:space="preserve">В антимонопольном органе в порядке, установленном </w:t>
      </w:r>
      <w:hyperlink r:id="rId17" w:history="1">
        <w:r w:rsidRPr="00FA056F">
          <w:rPr>
            <w:rStyle w:val="a4"/>
            <w:rFonts w:ascii="Times New Roman" w:hAnsi="Times New Roman"/>
            <w:color w:val="auto"/>
            <w:sz w:val="24"/>
            <w:szCs w:val="24"/>
            <w:u w:val="none"/>
          </w:rPr>
          <w:t>статьей 18.1</w:t>
        </w:r>
      </w:hyperlink>
      <w:r w:rsidRPr="00FA056F">
        <w:rPr>
          <w:rFonts w:ascii="Times New Roman" w:hAnsi="Times New Roman"/>
          <w:sz w:val="24"/>
          <w:szCs w:val="24"/>
        </w:rPr>
        <w:t xml:space="preserve"> Федерального закона от 26 июля 2006 года N 135-ФЗ "О защите конкуренции", в случаях, определенных </w:t>
      </w:r>
      <w:hyperlink r:id="rId18" w:history="1">
        <w:r w:rsidRPr="00FA056F">
          <w:rPr>
            <w:rStyle w:val="a4"/>
            <w:rFonts w:ascii="Times New Roman" w:hAnsi="Times New Roman"/>
            <w:color w:val="auto"/>
            <w:sz w:val="24"/>
            <w:szCs w:val="24"/>
            <w:u w:val="none"/>
          </w:rPr>
          <w:t>пунктами 1</w:t>
        </w:r>
      </w:hyperlink>
      <w:r w:rsidRPr="00FA056F">
        <w:rPr>
          <w:rFonts w:ascii="Times New Roman" w:hAnsi="Times New Roman"/>
          <w:sz w:val="24"/>
          <w:szCs w:val="24"/>
        </w:rPr>
        <w:t xml:space="preserve">, </w:t>
      </w:r>
      <w:hyperlink r:id="rId19" w:history="1">
        <w:r w:rsidRPr="00FA056F">
          <w:rPr>
            <w:rStyle w:val="a4"/>
            <w:rFonts w:ascii="Times New Roman" w:hAnsi="Times New Roman"/>
            <w:color w:val="auto"/>
            <w:sz w:val="24"/>
            <w:szCs w:val="24"/>
            <w:u w:val="none"/>
          </w:rPr>
          <w:t>4</w:t>
        </w:r>
      </w:hyperlink>
      <w:r w:rsidRPr="00FA056F">
        <w:rPr>
          <w:rFonts w:ascii="Times New Roman" w:hAnsi="Times New Roman"/>
          <w:sz w:val="24"/>
          <w:szCs w:val="24"/>
        </w:rPr>
        <w:t xml:space="preserve"> - </w:t>
      </w:r>
      <w:hyperlink r:id="rId20" w:history="1">
        <w:r w:rsidRPr="00FA056F">
          <w:rPr>
            <w:rStyle w:val="a4"/>
            <w:rFonts w:ascii="Times New Roman" w:hAnsi="Times New Roman"/>
            <w:color w:val="auto"/>
            <w:sz w:val="24"/>
            <w:szCs w:val="24"/>
            <w:u w:val="none"/>
          </w:rPr>
          <w:t>6 части 10</w:t>
        </w:r>
      </w:hyperlink>
      <w:r w:rsidRPr="00FA056F">
        <w:rPr>
          <w:rFonts w:ascii="Times New Roman" w:hAnsi="Times New Roman"/>
          <w:sz w:val="24"/>
          <w:szCs w:val="24"/>
        </w:rPr>
        <w:t xml:space="preserve"> настоящей статьи, а также с учетом особенностей, установленных настоящей статьей, могут быть обжалованы:</w:t>
      </w:r>
    </w:p>
    <w:p w14:paraId="6B8C7C39" w14:textId="19241D68" w:rsidR="000B7A80" w:rsidRPr="00FA056F" w:rsidRDefault="000B7A80" w:rsidP="00371DC8">
      <w:pPr>
        <w:tabs>
          <w:tab w:val="left" w:pos="0"/>
          <w:tab w:val="left" w:pos="284"/>
          <w:tab w:val="left" w:pos="993"/>
          <w:tab w:val="left" w:pos="1134"/>
        </w:tabs>
        <w:spacing w:after="0" w:line="240" w:lineRule="auto"/>
        <w:ind w:firstLine="567"/>
        <w:jc w:val="both"/>
        <w:rPr>
          <w:rFonts w:ascii="Times New Roman" w:hAnsi="Times New Roman"/>
          <w:sz w:val="24"/>
          <w:szCs w:val="24"/>
        </w:rPr>
      </w:pPr>
      <w:r w:rsidRPr="00FA056F">
        <w:rPr>
          <w:rFonts w:ascii="Times New Roman" w:hAnsi="Times New Roman"/>
          <w:sz w:val="24"/>
          <w:szCs w:val="24"/>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1" w:history="1">
        <w:r w:rsidRPr="00FA056F">
          <w:rPr>
            <w:rStyle w:val="a4"/>
            <w:rFonts w:ascii="Times New Roman" w:hAnsi="Times New Roman"/>
            <w:color w:val="auto"/>
            <w:sz w:val="24"/>
            <w:szCs w:val="24"/>
            <w:u w:val="none"/>
          </w:rPr>
          <w:t>статьей 5.1</w:t>
        </w:r>
      </w:hyperlink>
      <w:r w:rsidRPr="00FA056F">
        <w:rPr>
          <w:rFonts w:ascii="Times New Roman" w:hAnsi="Times New Roman"/>
          <w:sz w:val="24"/>
          <w:szCs w:val="24"/>
        </w:rPr>
        <w:t xml:space="preserve"> Федерального закона</w:t>
      </w:r>
      <w:r w:rsidR="00B84606" w:rsidRPr="00FA056F">
        <w:rPr>
          <w:rFonts w:ascii="Times New Roman" w:hAnsi="Times New Roman"/>
          <w:sz w:val="24"/>
          <w:szCs w:val="24"/>
        </w:rPr>
        <w:t xml:space="preserve"> от 18.07.2011 N 223-ФЗ "О закупках товаров, работ, услуг отдельными видами юридических лиц"</w:t>
      </w:r>
      <w:r w:rsidRPr="00FA056F">
        <w:rPr>
          <w:rFonts w:ascii="Times New Roman" w:hAnsi="Times New Roman"/>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7869364" w14:textId="1988E6F1" w:rsidR="000B7A80" w:rsidRPr="00FA056F" w:rsidRDefault="000B7A80" w:rsidP="000B7A80">
      <w:pPr>
        <w:tabs>
          <w:tab w:val="left" w:pos="0"/>
          <w:tab w:val="left" w:pos="284"/>
          <w:tab w:val="left" w:pos="993"/>
          <w:tab w:val="left" w:pos="1134"/>
        </w:tabs>
        <w:spacing w:after="0" w:line="240" w:lineRule="auto"/>
        <w:ind w:firstLine="567"/>
        <w:jc w:val="both"/>
        <w:rPr>
          <w:rFonts w:ascii="Times New Roman" w:hAnsi="Times New Roman"/>
          <w:sz w:val="24"/>
          <w:szCs w:val="24"/>
        </w:rPr>
      </w:pPr>
      <w:r w:rsidRPr="00FA056F">
        <w:rPr>
          <w:rFonts w:ascii="Times New Roman" w:hAnsi="Times New Roman"/>
          <w:sz w:val="24"/>
          <w:szCs w:val="24"/>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22" w:history="1">
        <w:r w:rsidRPr="00FA056F">
          <w:rPr>
            <w:rStyle w:val="a4"/>
            <w:rFonts w:ascii="Times New Roman" w:hAnsi="Times New Roman"/>
            <w:color w:val="auto"/>
            <w:sz w:val="24"/>
            <w:szCs w:val="24"/>
            <w:u w:val="none"/>
          </w:rPr>
          <w:t>статьей 5.1</w:t>
        </w:r>
      </w:hyperlink>
      <w:r w:rsidRPr="00FA056F">
        <w:rPr>
          <w:rFonts w:ascii="Times New Roman" w:hAnsi="Times New Roman"/>
          <w:sz w:val="24"/>
          <w:szCs w:val="24"/>
        </w:rPr>
        <w:t xml:space="preserve"> Федерального закона</w:t>
      </w:r>
      <w:r w:rsidR="00B84606" w:rsidRPr="00FA056F">
        <w:rPr>
          <w:rFonts w:ascii="Times New Roman" w:hAnsi="Times New Roman"/>
          <w:sz w:val="24"/>
          <w:szCs w:val="24"/>
        </w:rPr>
        <w:t xml:space="preserve"> от 18.07.2011 N 223-ФЗ "О закупках товаров, работ, услуг отдельными видами юридических лиц"</w:t>
      </w:r>
      <w:r w:rsidRPr="00FA056F">
        <w:rPr>
          <w:rFonts w:ascii="Times New Roman" w:hAnsi="Times New Roman"/>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50D12065" w14:textId="4E95FD72" w:rsidR="000B7A80" w:rsidRPr="00FA056F" w:rsidRDefault="000B7A80" w:rsidP="000B7A80">
      <w:pPr>
        <w:tabs>
          <w:tab w:val="left" w:pos="0"/>
          <w:tab w:val="left" w:pos="284"/>
          <w:tab w:val="left" w:pos="993"/>
          <w:tab w:val="left" w:pos="1134"/>
        </w:tabs>
        <w:spacing w:after="0" w:line="240" w:lineRule="auto"/>
        <w:ind w:firstLine="567"/>
        <w:jc w:val="both"/>
        <w:rPr>
          <w:rFonts w:ascii="Times New Roman" w:hAnsi="Times New Roman"/>
          <w:sz w:val="24"/>
          <w:szCs w:val="24"/>
        </w:rPr>
      </w:pPr>
      <w:r w:rsidRPr="00FA056F">
        <w:rPr>
          <w:rFonts w:ascii="Times New Roman" w:hAnsi="Times New Roman"/>
          <w:sz w:val="24"/>
          <w:szCs w:val="24"/>
        </w:rPr>
        <w:t>13. Рассмотрение жалобы антимонопольным органом должно ограничиваться только доводами, составляющими предмет обжалования</w:t>
      </w:r>
      <w:r w:rsidR="00EF09BA" w:rsidRPr="00FA056F">
        <w:rPr>
          <w:rFonts w:ascii="Times New Roman" w:hAnsi="Times New Roman"/>
          <w:sz w:val="24"/>
          <w:szCs w:val="24"/>
        </w:rPr>
        <w:t>»</w:t>
      </w:r>
      <w:r w:rsidRPr="00FA056F">
        <w:rPr>
          <w:rFonts w:ascii="Times New Roman" w:hAnsi="Times New Roman"/>
          <w:sz w:val="24"/>
          <w:szCs w:val="24"/>
        </w:rPr>
        <w:t>.</w:t>
      </w:r>
    </w:p>
    <w:p w14:paraId="01D49DF5" w14:textId="77777777" w:rsidR="000B7A80" w:rsidRPr="00FA056F" w:rsidRDefault="000B7A80" w:rsidP="00371DC8">
      <w:pPr>
        <w:tabs>
          <w:tab w:val="left" w:pos="0"/>
          <w:tab w:val="left" w:pos="284"/>
          <w:tab w:val="left" w:pos="993"/>
          <w:tab w:val="left" w:pos="1134"/>
        </w:tabs>
        <w:spacing w:after="0" w:line="240" w:lineRule="auto"/>
        <w:jc w:val="both"/>
        <w:rPr>
          <w:rFonts w:ascii="Times New Roman" w:hAnsi="Times New Roman"/>
          <w:sz w:val="24"/>
          <w:szCs w:val="24"/>
        </w:rPr>
      </w:pPr>
    </w:p>
    <w:p w14:paraId="54BC7C9F" w14:textId="77777777" w:rsidR="000B7A80" w:rsidRPr="00FA056F" w:rsidRDefault="000B7A80" w:rsidP="00371DC8">
      <w:pPr>
        <w:pStyle w:val="a3"/>
        <w:tabs>
          <w:tab w:val="left" w:pos="284"/>
          <w:tab w:val="left" w:pos="567"/>
          <w:tab w:val="left" w:pos="993"/>
          <w:tab w:val="left" w:pos="1134"/>
        </w:tabs>
        <w:spacing w:after="0" w:line="240" w:lineRule="auto"/>
        <w:ind w:left="567"/>
        <w:jc w:val="both"/>
        <w:rPr>
          <w:rFonts w:ascii="Times New Roman" w:hAnsi="Times New Roman"/>
          <w:sz w:val="24"/>
          <w:szCs w:val="24"/>
        </w:rPr>
      </w:pPr>
    </w:p>
    <w:p w14:paraId="5E05B794" w14:textId="1676BC3B" w:rsidR="000A3555" w:rsidRPr="00FA056F" w:rsidRDefault="00554798" w:rsidP="006A072C">
      <w:pPr>
        <w:pStyle w:val="a3"/>
        <w:numPr>
          <w:ilvl w:val="0"/>
          <w:numId w:val="1"/>
        </w:numPr>
        <w:tabs>
          <w:tab w:val="left" w:pos="284"/>
          <w:tab w:val="left" w:pos="567"/>
          <w:tab w:val="left" w:pos="993"/>
          <w:tab w:val="left" w:pos="1134"/>
        </w:tabs>
        <w:spacing w:after="0" w:line="240" w:lineRule="auto"/>
        <w:ind w:left="0" w:firstLine="567"/>
        <w:jc w:val="both"/>
        <w:rPr>
          <w:rFonts w:ascii="Times New Roman" w:hAnsi="Times New Roman"/>
          <w:sz w:val="24"/>
          <w:szCs w:val="24"/>
        </w:rPr>
      </w:pPr>
      <w:r w:rsidRPr="00FA056F">
        <w:rPr>
          <w:rFonts w:ascii="Times New Roman" w:hAnsi="Times New Roman"/>
          <w:sz w:val="24"/>
          <w:szCs w:val="24"/>
        </w:rPr>
        <w:t xml:space="preserve">Настоящие изменения вступают в силу </w:t>
      </w:r>
      <w:r w:rsidR="006B2AB1" w:rsidRPr="00FA056F">
        <w:rPr>
          <w:rFonts w:ascii="Times New Roman" w:hAnsi="Times New Roman"/>
          <w:sz w:val="24"/>
          <w:szCs w:val="24"/>
        </w:rPr>
        <w:t>с момента утверждения их Министерством образования и науки РФ</w:t>
      </w:r>
      <w:r w:rsidR="00E2431A" w:rsidRPr="00FA056F">
        <w:rPr>
          <w:rFonts w:ascii="Times New Roman" w:hAnsi="Times New Roman"/>
          <w:sz w:val="24"/>
          <w:szCs w:val="24"/>
        </w:rPr>
        <w:t xml:space="preserve"> и размещения в единой информационной системе</w:t>
      </w:r>
      <w:r w:rsidR="006B2AB1" w:rsidRPr="00FA056F">
        <w:rPr>
          <w:rFonts w:ascii="Times New Roman" w:hAnsi="Times New Roman"/>
          <w:sz w:val="24"/>
          <w:szCs w:val="24"/>
        </w:rPr>
        <w:t>.</w:t>
      </w:r>
      <w:r w:rsidRPr="00FA056F">
        <w:rPr>
          <w:rFonts w:ascii="Times New Roman" w:hAnsi="Times New Roman"/>
          <w:sz w:val="24"/>
          <w:szCs w:val="24"/>
        </w:rPr>
        <w:t xml:space="preserve"> </w:t>
      </w:r>
      <w:r w:rsidR="000A3555" w:rsidRPr="00FA056F">
        <w:rPr>
          <w:rFonts w:ascii="Times New Roman" w:hAnsi="Times New Roman"/>
          <w:sz w:val="24"/>
          <w:szCs w:val="24"/>
        </w:rPr>
        <w:br w:type="page"/>
      </w:r>
    </w:p>
    <w:p w14:paraId="1C60951D" w14:textId="77777777" w:rsidR="000A3555" w:rsidRPr="00FA056F" w:rsidRDefault="000A3555" w:rsidP="00A76697">
      <w:pPr>
        <w:pStyle w:val="Default"/>
        <w:tabs>
          <w:tab w:val="left" w:pos="284"/>
          <w:tab w:val="left" w:pos="567"/>
          <w:tab w:val="left" w:pos="993"/>
        </w:tabs>
        <w:ind w:firstLine="567"/>
        <w:jc w:val="center"/>
        <w:rPr>
          <w:b/>
          <w:color w:val="auto"/>
          <w:sz w:val="24"/>
          <w:szCs w:val="24"/>
        </w:rPr>
      </w:pPr>
      <w:r w:rsidRPr="00FA056F">
        <w:rPr>
          <w:b/>
          <w:color w:val="auto"/>
          <w:sz w:val="24"/>
          <w:szCs w:val="24"/>
        </w:rPr>
        <w:lastRenderedPageBreak/>
        <w:t xml:space="preserve">Лист согласования Изменений </w:t>
      </w:r>
      <w:r w:rsidR="006A072C" w:rsidRPr="00FA056F">
        <w:rPr>
          <w:b/>
          <w:color w:val="auto"/>
          <w:sz w:val="24"/>
          <w:szCs w:val="24"/>
        </w:rPr>
        <w:t>№3</w:t>
      </w:r>
      <w:r w:rsidR="00AA065E" w:rsidRPr="00FA056F">
        <w:rPr>
          <w:b/>
          <w:color w:val="auto"/>
          <w:sz w:val="24"/>
          <w:szCs w:val="24"/>
        </w:rPr>
        <w:t xml:space="preserve"> </w:t>
      </w:r>
      <w:r w:rsidR="006A072C" w:rsidRPr="00FA056F">
        <w:rPr>
          <w:b/>
          <w:color w:val="auto"/>
          <w:sz w:val="24"/>
          <w:szCs w:val="24"/>
        </w:rPr>
        <w:t xml:space="preserve">в Положение о закупке </w:t>
      </w:r>
      <w:r w:rsidRPr="00FA056F">
        <w:rPr>
          <w:b/>
          <w:color w:val="auto"/>
          <w:sz w:val="24"/>
          <w:szCs w:val="24"/>
        </w:rPr>
        <w:t xml:space="preserve">товаров, работ, услуг </w:t>
      </w:r>
      <w:r w:rsidR="006A072C" w:rsidRPr="00FA056F">
        <w:rPr>
          <w:b/>
          <w:color w:val="auto"/>
          <w:sz w:val="24"/>
          <w:szCs w:val="24"/>
        </w:rPr>
        <w:t>Ф</w:t>
      </w:r>
      <w:r w:rsidRPr="00FA056F">
        <w:rPr>
          <w:b/>
          <w:color w:val="auto"/>
          <w:sz w:val="24"/>
          <w:szCs w:val="24"/>
        </w:rPr>
        <w:t xml:space="preserve">едерального государственного бюджетного образовательного учреждения высшего образования «Удмуртский государственный </w:t>
      </w:r>
      <w:r w:rsidR="006A072C" w:rsidRPr="00FA056F">
        <w:rPr>
          <w:b/>
          <w:color w:val="auto"/>
          <w:sz w:val="24"/>
          <w:szCs w:val="24"/>
        </w:rPr>
        <w:t>университет</w:t>
      </w:r>
      <w:r w:rsidRPr="00FA056F">
        <w:rPr>
          <w:b/>
          <w:color w:val="auto"/>
          <w:sz w:val="24"/>
          <w:szCs w:val="24"/>
        </w:rPr>
        <w:t>»</w:t>
      </w:r>
    </w:p>
    <w:p w14:paraId="4045460A" w14:textId="77777777" w:rsidR="000A3555" w:rsidRPr="00FA056F" w:rsidRDefault="000A3555" w:rsidP="00A76697">
      <w:pPr>
        <w:pStyle w:val="Default"/>
        <w:tabs>
          <w:tab w:val="left" w:pos="284"/>
          <w:tab w:val="left" w:pos="567"/>
          <w:tab w:val="left" w:pos="993"/>
        </w:tabs>
        <w:ind w:firstLine="567"/>
        <w:rPr>
          <w:color w:val="auto"/>
          <w:sz w:val="24"/>
          <w:szCs w:val="24"/>
        </w:rPr>
      </w:pPr>
    </w:p>
    <w:p w14:paraId="3C9CB291" w14:textId="77777777" w:rsidR="000A3555" w:rsidRPr="00FA056F" w:rsidRDefault="000A3555" w:rsidP="00A76697">
      <w:pPr>
        <w:pStyle w:val="Default"/>
        <w:tabs>
          <w:tab w:val="left" w:pos="284"/>
          <w:tab w:val="left" w:pos="567"/>
          <w:tab w:val="left" w:pos="993"/>
        </w:tabs>
        <w:ind w:firstLine="567"/>
        <w:rPr>
          <w:color w:val="auto"/>
          <w:sz w:val="24"/>
          <w:szCs w:val="24"/>
        </w:rPr>
      </w:pPr>
    </w:p>
    <w:p w14:paraId="627B42B6" w14:textId="77777777" w:rsidR="000A3555" w:rsidRPr="00FA056F" w:rsidRDefault="000A3555" w:rsidP="00A76697">
      <w:pPr>
        <w:pStyle w:val="Default"/>
        <w:tabs>
          <w:tab w:val="left" w:pos="284"/>
          <w:tab w:val="left" w:pos="567"/>
          <w:tab w:val="left" w:pos="993"/>
        </w:tabs>
        <w:ind w:firstLine="567"/>
        <w:rPr>
          <w:color w:val="auto"/>
          <w:sz w:val="24"/>
          <w:szCs w:val="24"/>
        </w:rPr>
      </w:pPr>
    </w:p>
    <w:p w14:paraId="2DBB1862" w14:textId="77777777" w:rsidR="000A3555" w:rsidRPr="00FA056F" w:rsidRDefault="000A3555" w:rsidP="00A76697">
      <w:pPr>
        <w:pStyle w:val="Default"/>
        <w:tabs>
          <w:tab w:val="left" w:pos="284"/>
          <w:tab w:val="left" w:pos="567"/>
          <w:tab w:val="left" w:pos="993"/>
        </w:tabs>
        <w:ind w:firstLine="567"/>
        <w:rPr>
          <w:color w:val="auto"/>
          <w:sz w:val="24"/>
          <w:szCs w:val="24"/>
        </w:rPr>
      </w:pPr>
    </w:p>
    <w:p w14:paraId="7DA34063" w14:textId="77777777" w:rsidR="000A3555" w:rsidRPr="00FA056F" w:rsidRDefault="000A3555" w:rsidP="00A76697">
      <w:pPr>
        <w:pStyle w:val="Default"/>
        <w:tabs>
          <w:tab w:val="left" w:pos="284"/>
          <w:tab w:val="left" w:pos="567"/>
          <w:tab w:val="left" w:pos="993"/>
        </w:tabs>
        <w:ind w:firstLine="567"/>
        <w:rPr>
          <w:color w:val="auto"/>
          <w:sz w:val="24"/>
          <w:szCs w:val="24"/>
        </w:rPr>
      </w:pPr>
    </w:p>
    <w:p w14:paraId="7AEA1F88" w14:textId="77777777" w:rsidR="000A3555" w:rsidRPr="00FA056F" w:rsidRDefault="000A3555" w:rsidP="00A76697">
      <w:pPr>
        <w:pStyle w:val="Default"/>
        <w:tabs>
          <w:tab w:val="left" w:pos="284"/>
          <w:tab w:val="left" w:pos="567"/>
          <w:tab w:val="left" w:pos="993"/>
        </w:tabs>
        <w:rPr>
          <w:color w:val="auto"/>
          <w:sz w:val="24"/>
          <w:szCs w:val="24"/>
        </w:rPr>
      </w:pPr>
      <w:r w:rsidRPr="00FA056F">
        <w:rPr>
          <w:color w:val="auto"/>
          <w:sz w:val="24"/>
          <w:szCs w:val="24"/>
        </w:rPr>
        <w:t>СОГЛАСОВАНО:</w:t>
      </w:r>
    </w:p>
    <w:p w14:paraId="02C89122" w14:textId="77777777" w:rsidR="000A3555" w:rsidRPr="00FA056F" w:rsidRDefault="000A3555" w:rsidP="00A76697">
      <w:pPr>
        <w:pStyle w:val="Default"/>
        <w:tabs>
          <w:tab w:val="left" w:pos="284"/>
          <w:tab w:val="left" w:pos="567"/>
          <w:tab w:val="left" w:pos="993"/>
        </w:tabs>
        <w:rPr>
          <w:color w:val="auto"/>
          <w:sz w:val="24"/>
          <w:szCs w:val="24"/>
        </w:rPr>
      </w:pPr>
    </w:p>
    <w:p w14:paraId="6374680B" w14:textId="77777777" w:rsidR="000A3555" w:rsidRPr="00FA056F" w:rsidRDefault="006A072C" w:rsidP="00A76697">
      <w:pPr>
        <w:pStyle w:val="Default"/>
        <w:tabs>
          <w:tab w:val="left" w:pos="284"/>
          <w:tab w:val="left" w:pos="567"/>
          <w:tab w:val="left" w:pos="993"/>
        </w:tabs>
        <w:rPr>
          <w:color w:val="auto"/>
          <w:sz w:val="24"/>
          <w:szCs w:val="24"/>
        </w:rPr>
      </w:pPr>
      <w:r w:rsidRPr="00FA056F">
        <w:rPr>
          <w:color w:val="auto"/>
          <w:sz w:val="24"/>
          <w:szCs w:val="24"/>
        </w:rPr>
        <w:t>Проректор по ЭиП</w:t>
      </w:r>
      <w:r w:rsidR="000A3555" w:rsidRPr="00FA056F">
        <w:rPr>
          <w:color w:val="auto"/>
          <w:sz w:val="24"/>
          <w:szCs w:val="24"/>
        </w:rPr>
        <w:tab/>
      </w:r>
      <w:r w:rsidR="000A3555" w:rsidRPr="00FA056F">
        <w:rPr>
          <w:color w:val="auto"/>
          <w:sz w:val="24"/>
          <w:szCs w:val="24"/>
        </w:rPr>
        <w:tab/>
      </w:r>
      <w:r w:rsidR="000A3555" w:rsidRPr="00FA056F">
        <w:rPr>
          <w:color w:val="auto"/>
          <w:sz w:val="24"/>
          <w:szCs w:val="24"/>
        </w:rPr>
        <w:tab/>
      </w:r>
      <w:r w:rsidR="000A3555" w:rsidRPr="00FA056F">
        <w:rPr>
          <w:color w:val="auto"/>
          <w:sz w:val="24"/>
          <w:szCs w:val="24"/>
        </w:rPr>
        <w:tab/>
      </w:r>
      <w:r w:rsidR="000A3555" w:rsidRPr="00FA056F">
        <w:rPr>
          <w:color w:val="auto"/>
          <w:sz w:val="24"/>
          <w:szCs w:val="24"/>
        </w:rPr>
        <w:tab/>
      </w:r>
      <w:r w:rsidR="000A3555" w:rsidRPr="00FA056F">
        <w:rPr>
          <w:color w:val="auto"/>
          <w:sz w:val="24"/>
          <w:szCs w:val="24"/>
        </w:rPr>
        <w:tab/>
      </w:r>
      <w:r w:rsidR="000A3555" w:rsidRPr="00FA056F">
        <w:rPr>
          <w:color w:val="auto"/>
          <w:sz w:val="24"/>
          <w:szCs w:val="24"/>
        </w:rPr>
        <w:tab/>
        <w:t xml:space="preserve">     </w:t>
      </w:r>
      <w:r w:rsidR="00E715DB" w:rsidRPr="00FA056F">
        <w:rPr>
          <w:color w:val="auto"/>
          <w:sz w:val="24"/>
          <w:szCs w:val="24"/>
        </w:rPr>
        <w:tab/>
      </w:r>
      <w:r w:rsidR="000A3555" w:rsidRPr="00FA056F">
        <w:rPr>
          <w:color w:val="auto"/>
          <w:sz w:val="24"/>
          <w:szCs w:val="24"/>
        </w:rPr>
        <w:t xml:space="preserve">      </w:t>
      </w:r>
      <w:r w:rsidR="00E715DB" w:rsidRPr="00FA056F">
        <w:rPr>
          <w:color w:val="auto"/>
          <w:sz w:val="24"/>
          <w:szCs w:val="24"/>
        </w:rPr>
        <w:t xml:space="preserve">   </w:t>
      </w:r>
      <w:r w:rsidRPr="00FA056F">
        <w:rPr>
          <w:color w:val="auto"/>
          <w:sz w:val="24"/>
          <w:szCs w:val="24"/>
        </w:rPr>
        <w:t xml:space="preserve"> </w:t>
      </w:r>
      <w:r w:rsidR="000A3555" w:rsidRPr="00FA056F">
        <w:rPr>
          <w:color w:val="auto"/>
          <w:sz w:val="24"/>
          <w:szCs w:val="24"/>
        </w:rPr>
        <w:t xml:space="preserve">  </w:t>
      </w:r>
      <w:r w:rsidRPr="00FA056F">
        <w:rPr>
          <w:color w:val="auto"/>
          <w:sz w:val="24"/>
          <w:szCs w:val="24"/>
        </w:rPr>
        <w:t>Г.Н. Васильева</w:t>
      </w:r>
    </w:p>
    <w:p w14:paraId="03C84BAA" w14:textId="77777777" w:rsidR="000A3555" w:rsidRPr="00FA056F" w:rsidRDefault="000A3555" w:rsidP="00A76697">
      <w:pPr>
        <w:pStyle w:val="Default"/>
        <w:tabs>
          <w:tab w:val="left" w:pos="284"/>
          <w:tab w:val="left" w:pos="567"/>
          <w:tab w:val="left" w:pos="993"/>
        </w:tabs>
        <w:rPr>
          <w:color w:val="auto"/>
          <w:sz w:val="24"/>
          <w:szCs w:val="24"/>
        </w:rPr>
      </w:pPr>
    </w:p>
    <w:p w14:paraId="360B5ED3" w14:textId="77777777" w:rsidR="000A3555" w:rsidRPr="00FA056F" w:rsidRDefault="000A3555" w:rsidP="00A76697">
      <w:pPr>
        <w:pStyle w:val="Default"/>
        <w:tabs>
          <w:tab w:val="left" w:pos="284"/>
          <w:tab w:val="left" w:pos="567"/>
          <w:tab w:val="left" w:pos="993"/>
        </w:tabs>
        <w:rPr>
          <w:color w:val="auto"/>
          <w:sz w:val="24"/>
          <w:szCs w:val="24"/>
        </w:rPr>
      </w:pPr>
      <w:r w:rsidRPr="00FA056F">
        <w:rPr>
          <w:color w:val="auto"/>
          <w:sz w:val="24"/>
          <w:szCs w:val="24"/>
        </w:rPr>
        <w:t>Начальник ЮО</w:t>
      </w:r>
      <w:r w:rsidRPr="00FA056F">
        <w:rPr>
          <w:color w:val="auto"/>
          <w:sz w:val="24"/>
          <w:szCs w:val="24"/>
        </w:rPr>
        <w:tab/>
      </w:r>
      <w:r w:rsidRPr="00FA056F">
        <w:rPr>
          <w:color w:val="auto"/>
          <w:sz w:val="24"/>
          <w:szCs w:val="24"/>
        </w:rPr>
        <w:tab/>
      </w:r>
      <w:r w:rsidRPr="00FA056F">
        <w:rPr>
          <w:color w:val="auto"/>
          <w:sz w:val="24"/>
          <w:szCs w:val="24"/>
        </w:rPr>
        <w:tab/>
      </w:r>
      <w:r w:rsidRPr="00FA056F">
        <w:rPr>
          <w:color w:val="auto"/>
          <w:sz w:val="24"/>
          <w:szCs w:val="24"/>
        </w:rPr>
        <w:tab/>
      </w:r>
      <w:r w:rsidRPr="00FA056F">
        <w:rPr>
          <w:color w:val="auto"/>
          <w:sz w:val="24"/>
          <w:szCs w:val="24"/>
        </w:rPr>
        <w:tab/>
      </w:r>
      <w:r w:rsidRPr="00FA056F">
        <w:rPr>
          <w:color w:val="auto"/>
          <w:sz w:val="24"/>
          <w:szCs w:val="24"/>
        </w:rPr>
        <w:tab/>
      </w:r>
      <w:r w:rsidRPr="00FA056F">
        <w:rPr>
          <w:color w:val="auto"/>
          <w:sz w:val="24"/>
          <w:szCs w:val="24"/>
        </w:rPr>
        <w:tab/>
        <w:t xml:space="preserve">   </w:t>
      </w:r>
      <w:r w:rsidR="00E715DB" w:rsidRPr="00FA056F">
        <w:rPr>
          <w:color w:val="auto"/>
          <w:sz w:val="24"/>
          <w:szCs w:val="24"/>
        </w:rPr>
        <w:tab/>
      </w:r>
      <w:r w:rsidR="006A072C" w:rsidRPr="00FA056F">
        <w:rPr>
          <w:color w:val="auto"/>
          <w:sz w:val="24"/>
          <w:szCs w:val="24"/>
        </w:rPr>
        <w:t xml:space="preserve">   </w:t>
      </w:r>
      <w:r w:rsidRPr="00FA056F">
        <w:rPr>
          <w:color w:val="auto"/>
          <w:sz w:val="24"/>
          <w:szCs w:val="24"/>
        </w:rPr>
        <w:t xml:space="preserve">   Е.Ю. Маратканова</w:t>
      </w:r>
    </w:p>
    <w:p w14:paraId="6D41829E" w14:textId="77777777" w:rsidR="000A3555" w:rsidRPr="00FA056F" w:rsidRDefault="000A3555" w:rsidP="00A76697">
      <w:pPr>
        <w:pStyle w:val="Default"/>
        <w:tabs>
          <w:tab w:val="left" w:pos="284"/>
          <w:tab w:val="left" w:pos="567"/>
          <w:tab w:val="left" w:pos="993"/>
        </w:tabs>
        <w:rPr>
          <w:color w:val="auto"/>
          <w:sz w:val="24"/>
          <w:szCs w:val="24"/>
        </w:rPr>
      </w:pPr>
    </w:p>
    <w:p w14:paraId="053CC98F" w14:textId="77777777" w:rsidR="000A3555" w:rsidRPr="00FA056F" w:rsidRDefault="000A3555" w:rsidP="006A072C">
      <w:pPr>
        <w:pStyle w:val="Default"/>
        <w:tabs>
          <w:tab w:val="left" w:pos="284"/>
          <w:tab w:val="left" w:pos="567"/>
          <w:tab w:val="left" w:pos="993"/>
        </w:tabs>
        <w:rPr>
          <w:color w:val="auto"/>
          <w:sz w:val="24"/>
          <w:szCs w:val="24"/>
        </w:rPr>
      </w:pPr>
      <w:r w:rsidRPr="00FA056F">
        <w:rPr>
          <w:color w:val="auto"/>
          <w:sz w:val="24"/>
          <w:szCs w:val="24"/>
        </w:rPr>
        <w:t>Начальник ОАи</w:t>
      </w:r>
      <w:r w:rsidR="006A072C" w:rsidRPr="00FA056F">
        <w:rPr>
          <w:color w:val="auto"/>
          <w:sz w:val="24"/>
          <w:szCs w:val="24"/>
        </w:rPr>
        <w:t>ОГ</w:t>
      </w:r>
      <w:r w:rsidRPr="00FA056F">
        <w:rPr>
          <w:color w:val="auto"/>
          <w:sz w:val="24"/>
          <w:szCs w:val="24"/>
        </w:rPr>
        <w:t>З</w:t>
      </w:r>
      <w:r w:rsidRPr="00FA056F">
        <w:rPr>
          <w:color w:val="auto"/>
          <w:sz w:val="24"/>
          <w:szCs w:val="24"/>
        </w:rPr>
        <w:tab/>
      </w:r>
      <w:r w:rsidRPr="00FA056F">
        <w:rPr>
          <w:color w:val="auto"/>
          <w:sz w:val="24"/>
          <w:szCs w:val="24"/>
        </w:rPr>
        <w:tab/>
      </w:r>
      <w:r w:rsidRPr="00FA056F">
        <w:rPr>
          <w:color w:val="auto"/>
          <w:sz w:val="24"/>
          <w:szCs w:val="24"/>
        </w:rPr>
        <w:tab/>
      </w:r>
      <w:r w:rsidRPr="00FA056F">
        <w:rPr>
          <w:color w:val="auto"/>
          <w:sz w:val="24"/>
          <w:szCs w:val="24"/>
        </w:rPr>
        <w:tab/>
      </w:r>
      <w:r w:rsidRPr="00FA056F">
        <w:rPr>
          <w:color w:val="auto"/>
          <w:sz w:val="24"/>
          <w:szCs w:val="24"/>
        </w:rPr>
        <w:tab/>
      </w:r>
      <w:r w:rsidRPr="00FA056F">
        <w:rPr>
          <w:color w:val="auto"/>
          <w:sz w:val="24"/>
          <w:szCs w:val="24"/>
        </w:rPr>
        <w:tab/>
      </w:r>
      <w:r w:rsidRPr="00FA056F">
        <w:rPr>
          <w:color w:val="auto"/>
          <w:sz w:val="24"/>
          <w:szCs w:val="24"/>
        </w:rPr>
        <w:tab/>
      </w:r>
      <w:r w:rsidRPr="00FA056F">
        <w:rPr>
          <w:color w:val="auto"/>
          <w:sz w:val="24"/>
          <w:szCs w:val="24"/>
        </w:rPr>
        <w:tab/>
      </w:r>
      <w:r w:rsidR="00E715DB" w:rsidRPr="00FA056F">
        <w:rPr>
          <w:color w:val="auto"/>
          <w:sz w:val="24"/>
          <w:szCs w:val="24"/>
        </w:rPr>
        <w:t xml:space="preserve">   </w:t>
      </w:r>
      <w:r w:rsidR="006A072C" w:rsidRPr="00FA056F">
        <w:rPr>
          <w:color w:val="auto"/>
          <w:sz w:val="24"/>
          <w:szCs w:val="24"/>
        </w:rPr>
        <w:t xml:space="preserve">   </w:t>
      </w:r>
      <w:r w:rsidR="00E715DB" w:rsidRPr="00FA056F">
        <w:rPr>
          <w:color w:val="auto"/>
          <w:sz w:val="24"/>
          <w:szCs w:val="24"/>
        </w:rPr>
        <w:t xml:space="preserve">      </w:t>
      </w:r>
      <w:r w:rsidRPr="00FA056F">
        <w:rPr>
          <w:color w:val="auto"/>
          <w:sz w:val="24"/>
          <w:szCs w:val="24"/>
        </w:rPr>
        <w:t xml:space="preserve">    Н.Н. Зайцева</w:t>
      </w:r>
    </w:p>
    <w:p w14:paraId="080D24A1" w14:textId="77777777" w:rsidR="00C81F69" w:rsidRPr="00FA056F" w:rsidRDefault="00C81F69" w:rsidP="00A76697">
      <w:pPr>
        <w:tabs>
          <w:tab w:val="left" w:pos="284"/>
          <w:tab w:val="left" w:pos="567"/>
          <w:tab w:val="left" w:pos="993"/>
        </w:tabs>
        <w:spacing w:after="0" w:line="240" w:lineRule="auto"/>
        <w:ind w:firstLine="567"/>
        <w:jc w:val="both"/>
        <w:rPr>
          <w:rFonts w:ascii="Times New Roman" w:hAnsi="Times New Roman"/>
          <w:sz w:val="24"/>
          <w:szCs w:val="24"/>
        </w:rPr>
      </w:pPr>
    </w:p>
    <w:p w14:paraId="7B42F85F" w14:textId="77777777" w:rsidR="00A76697" w:rsidRPr="00FA056F" w:rsidRDefault="00A76697" w:rsidP="00A76697">
      <w:pPr>
        <w:tabs>
          <w:tab w:val="left" w:pos="284"/>
          <w:tab w:val="left" w:pos="567"/>
        </w:tabs>
        <w:spacing w:after="0" w:line="240" w:lineRule="auto"/>
      </w:pPr>
    </w:p>
    <w:p w14:paraId="533F4414" w14:textId="77777777" w:rsidR="00E30E76" w:rsidRPr="00FA056F" w:rsidRDefault="00E30E76" w:rsidP="00A76697">
      <w:pPr>
        <w:tabs>
          <w:tab w:val="left" w:pos="284"/>
          <w:tab w:val="left" w:pos="567"/>
        </w:tabs>
        <w:spacing w:after="0" w:line="240" w:lineRule="auto"/>
      </w:pPr>
    </w:p>
    <w:p w14:paraId="3D239EF0" w14:textId="77777777" w:rsidR="00E30E76" w:rsidRPr="00FA056F" w:rsidRDefault="00E30E76" w:rsidP="00A76697">
      <w:pPr>
        <w:tabs>
          <w:tab w:val="left" w:pos="284"/>
          <w:tab w:val="left" w:pos="567"/>
        </w:tabs>
        <w:spacing w:after="0" w:line="240" w:lineRule="auto"/>
      </w:pPr>
    </w:p>
    <w:p w14:paraId="1A9537B4" w14:textId="77777777" w:rsidR="00E30E76" w:rsidRPr="00FA056F" w:rsidRDefault="00E30E76" w:rsidP="00A76697">
      <w:pPr>
        <w:tabs>
          <w:tab w:val="left" w:pos="284"/>
          <w:tab w:val="left" w:pos="567"/>
        </w:tabs>
        <w:spacing w:after="0" w:line="240" w:lineRule="auto"/>
      </w:pPr>
    </w:p>
    <w:p w14:paraId="6986B80C" w14:textId="77777777" w:rsidR="00E30E76" w:rsidRPr="00FA056F" w:rsidRDefault="00E30E76" w:rsidP="00A76697">
      <w:pPr>
        <w:tabs>
          <w:tab w:val="left" w:pos="284"/>
          <w:tab w:val="left" w:pos="567"/>
        </w:tabs>
        <w:spacing w:after="0" w:line="240" w:lineRule="auto"/>
      </w:pPr>
    </w:p>
    <w:p w14:paraId="704FA562" w14:textId="77777777" w:rsidR="00E30E76" w:rsidRPr="00FA056F" w:rsidRDefault="00E30E76" w:rsidP="00A76697">
      <w:pPr>
        <w:tabs>
          <w:tab w:val="left" w:pos="284"/>
          <w:tab w:val="left" w:pos="567"/>
        </w:tabs>
        <w:spacing w:after="0" w:line="240" w:lineRule="auto"/>
      </w:pPr>
    </w:p>
    <w:p w14:paraId="3A889890" w14:textId="77777777" w:rsidR="00E30E76" w:rsidRPr="00FA056F" w:rsidRDefault="00E30E76" w:rsidP="00A76697">
      <w:pPr>
        <w:tabs>
          <w:tab w:val="left" w:pos="284"/>
          <w:tab w:val="left" w:pos="567"/>
        </w:tabs>
        <w:spacing w:after="0" w:line="240" w:lineRule="auto"/>
      </w:pPr>
    </w:p>
    <w:p w14:paraId="25519ECF" w14:textId="77777777" w:rsidR="00E30E76" w:rsidRPr="00FA056F" w:rsidRDefault="00E30E76" w:rsidP="00A76697">
      <w:pPr>
        <w:tabs>
          <w:tab w:val="left" w:pos="284"/>
          <w:tab w:val="left" w:pos="567"/>
        </w:tabs>
        <w:spacing w:after="0" w:line="240" w:lineRule="auto"/>
      </w:pPr>
    </w:p>
    <w:p w14:paraId="47464483" w14:textId="77777777" w:rsidR="00E30E76" w:rsidRPr="00FA056F" w:rsidRDefault="00E30E76" w:rsidP="00A76697">
      <w:pPr>
        <w:tabs>
          <w:tab w:val="left" w:pos="284"/>
          <w:tab w:val="left" w:pos="567"/>
        </w:tabs>
        <w:spacing w:after="0" w:line="240" w:lineRule="auto"/>
      </w:pPr>
    </w:p>
    <w:p w14:paraId="6DBF4335" w14:textId="77777777" w:rsidR="00E30E76" w:rsidRPr="00FA056F" w:rsidRDefault="00E30E76" w:rsidP="00A76697">
      <w:pPr>
        <w:tabs>
          <w:tab w:val="left" w:pos="284"/>
          <w:tab w:val="left" w:pos="567"/>
        </w:tabs>
        <w:spacing w:after="0" w:line="240" w:lineRule="auto"/>
      </w:pPr>
    </w:p>
    <w:p w14:paraId="5D823E7D" w14:textId="77777777" w:rsidR="00E30E76" w:rsidRPr="00FA056F" w:rsidRDefault="00E30E76" w:rsidP="00A76697">
      <w:pPr>
        <w:tabs>
          <w:tab w:val="left" w:pos="284"/>
          <w:tab w:val="left" w:pos="567"/>
        </w:tabs>
        <w:spacing w:after="0" w:line="240" w:lineRule="auto"/>
      </w:pPr>
    </w:p>
    <w:p w14:paraId="68A43386" w14:textId="77777777" w:rsidR="00E30E76" w:rsidRPr="00FA056F" w:rsidRDefault="00E30E76" w:rsidP="00A76697">
      <w:pPr>
        <w:tabs>
          <w:tab w:val="left" w:pos="284"/>
          <w:tab w:val="left" w:pos="567"/>
        </w:tabs>
        <w:spacing w:after="0" w:line="240" w:lineRule="auto"/>
      </w:pPr>
    </w:p>
    <w:p w14:paraId="7E598E04" w14:textId="77777777" w:rsidR="00E30E76" w:rsidRPr="00FA056F" w:rsidRDefault="00E30E76" w:rsidP="00A76697">
      <w:pPr>
        <w:tabs>
          <w:tab w:val="left" w:pos="284"/>
          <w:tab w:val="left" w:pos="567"/>
        </w:tabs>
        <w:spacing w:after="0" w:line="240" w:lineRule="auto"/>
      </w:pPr>
    </w:p>
    <w:p w14:paraId="4CAA36B3" w14:textId="77777777" w:rsidR="00E30E76" w:rsidRPr="00FA056F" w:rsidRDefault="00E30E76" w:rsidP="00A76697">
      <w:pPr>
        <w:tabs>
          <w:tab w:val="left" w:pos="284"/>
          <w:tab w:val="left" w:pos="567"/>
        </w:tabs>
        <w:spacing w:after="0" w:line="240" w:lineRule="auto"/>
      </w:pPr>
    </w:p>
    <w:p w14:paraId="3901459F" w14:textId="77777777" w:rsidR="00E30E76" w:rsidRPr="00FA056F" w:rsidRDefault="00E30E76" w:rsidP="00A76697">
      <w:pPr>
        <w:tabs>
          <w:tab w:val="left" w:pos="284"/>
          <w:tab w:val="left" w:pos="567"/>
        </w:tabs>
        <w:spacing w:after="0" w:line="240" w:lineRule="auto"/>
      </w:pPr>
    </w:p>
    <w:p w14:paraId="00D8C161" w14:textId="77777777" w:rsidR="00E30E76" w:rsidRPr="00FA056F" w:rsidRDefault="00E30E76" w:rsidP="00A76697">
      <w:pPr>
        <w:tabs>
          <w:tab w:val="left" w:pos="284"/>
          <w:tab w:val="left" w:pos="567"/>
        </w:tabs>
        <w:spacing w:after="0" w:line="240" w:lineRule="auto"/>
      </w:pPr>
    </w:p>
    <w:p w14:paraId="167F46D6" w14:textId="77777777" w:rsidR="00E30E76" w:rsidRPr="00FA056F" w:rsidRDefault="00E30E76" w:rsidP="00A76697">
      <w:pPr>
        <w:tabs>
          <w:tab w:val="left" w:pos="284"/>
          <w:tab w:val="left" w:pos="567"/>
        </w:tabs>
        <w:spacing w:after="0" w:line="240" w:lineRule="auto"/>
      </w:pPr>
    </w:p>
    <w:p w14:paraId="2BCD33BF" w14:textId="77777777" w:rsidR="00E30E76" w:rsidRPr="00FA056F" w:rsidRDefault="00E30E76" w:rsidP="00A76697">
      <w:pPr>
        <w:tabs>
          <w:tab w:val="left" w:pos="284"/>
          <w:tab w:val="left" w:pos="567"/>
        </w:tabs>
        <w:spacing w:after="0" w:line="240" w:lineRule="auto"/>
      </w:pPr>
    </w:p>
    <w:p w14:paraId="7A46E79C" w14:textId="77777777" w:rsidR="00E30E76" w:rsidRPr="00FA056F" w:rsidRDefault="00E30E76" w:rsidP="00A76697">
      <w:pPr>
        <w:tabs>
          <w:tab w:val="left" w:pos="284"/>
          <w:tab w:val="left" w:pos="567"/>
        </w:tabs>
        <w:spacing w:after="0" w:line="240" w:lineRule="auto"/>
      </w:pPr>
    </w:p>
    <w:p w14:paraId="0D303D3B" w14:textId="77777777" w:rsidR="00E30E76" w:rsidRPr="00FA056F" w:rsidRDefault="00E30E76" w:rsidP="00A76697">
      <w:pPr>
        <w:tabs>
          <w:tab w:val="left" w:pos="284"/>
          <w:tab w:val="left" w:pos="567"/>
        </w:tabs>
        <w:spacing w:after="0" w:line="240" w:lineRule="auto"/>
      </w:pPr>
    </w:p>
    <w:p w14:paraId="0EA9AB5F" w14:textId="77777777" w:rsidR="00E30E76" w:rsidRPr="00FA056F" w:rsidRDefault="00E30E76" w:rsidP="00A76697">
      <w:pPr>
        <w:tabs>
          <w:tab w:val="left" w:pos="284"/>
          <w:tab w:val="left" w:pos="567"/>
        </w:tabs>
        <w:spacing w:after="0" w:line="240" w:lineRule="auto"/>
      </w:pPr>
    </w:p>
    <w:p w14:paraId="1E201210" w14:textId="77777777" w:rsidR="00E30E76" w:rsidRPr="00FA056F" w:rsidRDefault="00E30E76" w:rsidP="00A76697">
      <w:pPr>
        <w:tabs>
          <w:tab w:val="left" w:pos="284"/>
          <w:tab w:val="left" w:pos="567"/>
        </w:tabs>
        <w:spacing w:after="0" w:line="240" w:lineRule="auto"/>
      </w:pPr>
    </w:p>
    <w:p w14:paraId="4F61AC47" w14:textId="77777777" w:rsidR="00E30E76" w:rsidRPr="00FA056F" w:rsidRDefault="00E30E76" w:rsidP="00A76697">
      <w:pPr>
        <w:tabs>
          <w:tab w:val="left" w:pos="284"/>
          <w:tab w:val="left" w:pos="567"/>
        </w:tabs>
        <w:spacing w:after="0" w:line="240" w:lineRule="auto"/>
      </w:pPr>
    </w:p>
    <w:p w14:paraId="711B1008" w14:textId="77777777" w:rsidR="00E30E76" w:rsidRPr="00FA056F" w:rsidRDefault="00E30E76" w:rsidP="00A76697">
      <w:pPr>
        <w:tabs>
          <w:tab w:val="left" w:pos="284"/>
          <w:tab w:val="left" w:pos="567"/>
        </w:tabs>
        <w:spacing w:after="0" w:line="240" w:lineRule="auto"/>
      </w:pPr>
    </w:p>
    <w:p w14:paraId="364306DB" w14:textId="77777777" w:rsidR="00E30E76" w:rsidRPr="00FA056F" w:rsidRDefault="00E30E76" w:rsidP="00A76697">
      <w:pPr>
        <w:tabs>
          <w:tab w:val="left" w:pos="284"/>
          <w:tab w:val="left" w:pos="567"/>
        </w:tabs>
        <w:spacing w:after="0" w:line="240" w:lineRule="auto"/>
      </w:pPr>
    </w:p>
    <w:p w14:paraId="446AD474" w14:textId="77777777" w:rsidR="00E30E76" w:rsidRPr="00FA056F" w:rsidRDefault="00E30E76" w:rsidP="00A76697">
      <w:pPr>
        <w:tabs>
          <w:tab w:val="left" w:pos="284"/>
          <w:tab w:val="left" w:pos="567"/>
        </w:tabs>
        <w:spacing w:after="0" w:line="240" w:lineRule="auto"/>
      </w:pPr>
    </w:p>
    <w:p w14:paraId="51653843" w14:textId="77777777" w:rsidR="00E30E76" w:rsidRPr="00FA056F" w:rsidRDefault="00E30E76" w:rsidP="00A76697">
      <w:pPr>
        <w:tabs>
          <w:tab w:val="left" w:pos="284"/>
          <w:tab w:val="left" w:pos="567"/>
        </w:tabs>
        <w:spacing w:after="0" w:line="240" w:lineRule="auto"/>
      </w:pPr>
    </w:p>
    <w:p w14:paraId="332C3F2D" w14:textId="77777777" w:rsidR="00E30E76" w:rsidRPr="00FA056F" w:rsidRDefault="00E30E76" w:rsidP="00A76697">
      <w:pPr>
        <w:tabs>
          <w:tab w:val="left" w:pos="284"/>
          <w:tab w:val="left" w:pos="567"/>
        </w:tabs>
        <w:spacing w:after="0" w:line="240" w:lineRule="auto"/>
      </w:pPr>
    </w:p>
    <w:p w14:paraId="43807D36" w14:textId="77777777" w:rsidR="00E30E76" w:rsidRPr="00FA056F" w:rsidRDefault="00E30E76" w:rsidP="00A76697">
      <w:pPr>
        <w:tabs>
          <w:tab w:val="left" w:pos="284"/>
          <w:tab w:val="left" w:pos="567"/>
        </w:tabs>
        <w:spacing w:after="0" w:line="240" w:lineRule="auto"/>
      </w:pPr>
    </w:p>
    <w:p w14:paraId="33504E9E" w14:textId="77777777" w:rsidR="00E30E76" w:rsidRPr="00FA056F" w:rsidRDefault="00E30E76" w:rsidP="00A76697">
      <w:pPr>
        <w:tabs>
          <w:tab w:val="left" w:pos="284"/>
          <w:tab w:val="left" w:pos="567"/>
        </w:tabs>
        <w:spacing w:after="0" w:line="240" w:lineRule="auto"/>
      </w:pPr>
    </w:p>
    <w:p w14:paraId="2AE4E09C" w14:textId="77777777" w:rsidR="00E30E76" w:rsidRPr="00FA056F" w:rsidRDefault="00E30E76" w:rsidP="00A76697">
      <w:pPr>
        <w:tabs>
          <w:tab w:val="left" w:pos="284"/>
          <w:tab w:val="left" w:pos="567"/>
        </w:tabs>
        <w:spacing w:after="0" w:line="240" w:lineRule="auto"/>
      </w:pPr>
    </w:p>
    <w:p w14:paraId="29899904" w14:textId="77777777" w:rsidR="00E30E76" w:rsidRPr="00FA056F" w:rsidRDefault="00E30E76" w:rsidP="00A76697">
      <w:pPr>
        <w:tabs>
          <w:tab w:val="left" w:pos="284"/>
          <w:tab w:val="left" w:pos="567"/>
        </w:tabs>
        <w:spacing w:after="0" w:line="240" w:lineRule="auto"/>
      </w:pPr>
    </w:p>
    <w:p w14:paraId="1EBFE7DA" w14:textId="77777777" w:rsidR="00E30E76" w:rsidRPr="00FA056F" w:rsidRDefault="00E30E76" w:rsidP="00A76697">
      <w:pPr>
        <w:tabs>
          <w:tab w:val="left" w:pos="284"/>
          <w:tab w:val="left" w:pos="567"/>
        </w:tabs>
        <w:spacing w:after="0" w:line="240" w:lineRule="auto"/>
      </w:pPr>
    </w:p>
    <w:p w14:paraId="432E4EEB" w14:textId="77777777" w:rsidR="00E30E76" w:rsidRPr="00FA056F" w:rsidRDefault="00E30E76" w:rsidP="00A76697">
      <w:pPr>
        <w:tabs>
          <w:tab w:val="left" w:pos="284"/>
          <w:tab w:val="left" w:pos="567"/>
        </w:tabs>
        <w:spacing w:after="0" w:line="240" w:lineRule="auto"/>
      </w:pPr>
    </w:p>
    <w:p w14:paraId="6296541A" w14:textId="77777777" w:rsidR="00E30E76" w:rsidRPr="00FA056F" w:rsidRDefault="00E30E76" w:rsidP="00A76697">
      <w:pPr>
        <w:tabs>
          <w:tab w:val="left" w:pos="284"/>
          <w:tab w:val="left" w:pos="567"/>
        </w:tabs>
        <w:spacing w:after="0" w:line="240" w:lineRule="auto"/>
      </w:pPr>
    </w:p>
    <w:p w14:paraId="3C255545" w14:textId="77777777" w:rsidR="00E30E76" w:rsidRPr="00FA056F" w:rsidRDefault="00E30E76" w:rsidP="00A76697">
      <w:pPr>
        <w:tabs>
          <w:tab w:val="left" w:pos="284"/>
          <w:tab w:val="left" w:pos="567"/>
        </w:tabs>
        <w:spacing w:after="0" w:line="240" w:lineRule="auto"/>
      </w:pPr>
    </w:p>
    <w:p w14:paraId="7F44FA26" w14:textId="77777777" w:rsidR="00E30E76" w:rsidRPr="00FA056F" w:rsidRDefault="00E30E76" w:rsidP="00A76697">
      <w:pPr>
        <w:tabs>
          <w:tab w:val="left" w:pos="284"/>
          <w:tab w:val="left" w:pos="567"/>
        </w:tabs>
        <w:spacing w:after="0" w:line="240" w:lineRule="auto"/>
      </w:pPr>
    </w:p>
    <w:p w14:paraId="143D8BF4" w14:textId="77777777" w:rsidR="00E30E76" w:rsidRPr="00FA056F" w:rsidRDefault="00E30E76" w:rsidP="00A76697">
      <w:pPr>
        <w:tabs>
          <w:tab w:val="left" w:pos="284"/>
          <w:tab w:val="left" w:pos="567"/>
        </w:tabs>
        <w:spacing w:after="0" w:line="240" w:lineRule="auto"/>
      </w:pPr>
    </w:p>
    <w:p w14:paraId="182EC4C4" w14:textId="77777777" w:rsidR="00E30E76" w:rsidRPr="00FA056F" w:rsidRDefault="00E30E76" w:rsidP="00A76697">
      <w:pPr>
        <w:tabs>
          <w:tab w:val="left" w:pos="284"/>
          <w:tab w:val="left" w:pos="567"/>
        </w:tabs>
        <w:spacing w:after="0" w:line="240" w:lineRule="auto"/>
      </w:pPr>
    </w:p>
    <w:p w14:paraId="553F64B9" w14:textId="77777777" w:rsidR="00E30E76" w:rsidRPr="00FA056F" w:rsidRDefault="00E30E76" w:rsidP="00A76697">
      <w:pPr>
        <w:tabs>
          <w:tab w:val="left" w:pos="284"/>
          <w:tab w:val="left" w:pos="567"/>
        </w:tabs>
        <w:spacing w:after="0" w:line="240" w:lineRule="auto"/>
      </w:pPr>
    </w:p>
    <w:p w14:paraId="7C07FF05" w14:textId="77777777" w:rsidR="00E30E76" w:rsidRPr="00FA056F" w:rsidRDefault="00E30E76" w:rsidP="00A76697">
      <w:pPr>
        <w:tabs>
          <w:tab w:val="left" w:pos="284"/>
          <w:tab w:val="left" w:pos="567"/>
        </w:tabs>
        <w:spacing w:after="0" w:line="240" w:lineRule="auto"/>
      </w:pPr>
      <w:r w:rsidRPr="00FA056F">
        <w:t>Внести в Измение в Положение следующие правки по тексту Положения:</w:t>
      </w:r>
    </w:p>
    <w:p w14:paraId="59CF5FA5" w14:textId="77777777" w:rsidR="005D5830" w:rsidRPr="00FA056F" w:rsidRDefault="005D5830" w:rsidP="00A76697">
      <w:pPr>
        <w:tabs>
          <w:tab w:val="left" w:pos="284"/>
          <w:tab w:val="left" w:pos="567"/>
        </w:tabs>
        <w:spacing w:after="0" w:line="240" w:lineRule="auto"/>
      </w:pPr>
    </w:p>
    <w:p w14:paraId="03952E76" w14:textId="77777777" w:rsidR="005D5830" w:rsidRPr="00FA056F" w:rsidRDefault="005D5830" w:rsidP="00694999">
      <w:pPr>
        <w:tabs>
          <w:tab w:val="left" w:pos="284"/>
          <w:tab w:val="left" w:pos="567"/>
        </w:tabs>
        <w:spacing w:after="0" w:line="240" w:lineRule="auto"/>
        <w:jc w:val="both"/>
      </w:pPr>
      <w:r w:rsidRPr="00FA056F">
        <w:t xml:space="preserve">Пункт 3 статьи 4 </w:t>
      </w:r>
      <w:r w:rsidR="0047532E" w:rsidRPr="00FA056F">
        <w:t xml:space="preserve">Положения </w:t>
      </w:r>
      <w:r w:rsidRPr="00FA056F">
        <w:t>привести в соответствие с  частью 6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D241F77" w14:textId="77777777" w:rsidR="0047532E" w:rsidRPr="00FA056F" w:rsidRDefault="0047532E" w:rsidP="00694999">
      <w:pPr>
        <w:tabs>
          <w:tab w:val="left" w:pos="284"/>
          <w:tab w:val="left" w:pos="567"/>
        </w:tabs>
        <w:spacing w:after="0" w:line="240" w:lineRule="auto"/>
        <w:jc w:val="both"/>
      </w:pPr>
    </w:p>
    <w:p w14:paraId="3DD7CD5B" w14:textId="77777777" w:rsidR="0047532E" w:rsidRPr="00FA056F" w:rsidRDefault="0047532E" w:rsidP="00694999">
      <w:pPr>
        <w:tabs>
          <w:tab w:val="left" w:pos="284"/>
          <w:tab w:val="left" w:pos="567"/>
        </w:tabs>
        <w:spacing w:after="0" w:line="240" w:lineRule="auto"/>
        <w:jc w:val="both"/>
      </w:pPr>
      <w:r w:rsidRPr="00FA056F">
        <w:t>Подпункт 5 пункта 2 статьи 6 Положения привести в соответствие с пунктом 7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AEDED95" w14:textId="77777777" w:rsidR="0010115E" w:rsidRPr="00FA056F" w:rsidRDefault="0010115E" w:rsidP="00694999">
      <w:pPr>
        <w:tabs>
          <w:tab w:val="left" w:pos="284"/>
          <w:tab w:val="left" w:pos="567"/>
        </w:tabs>
        <w:spacing w:after="0" w:line="240" w:lineRule="auto"/>
        <w:jc w:val="both"/>
      </w:pPr>
    </w:p>
    <w:p w14:paraId="34C03895" w14:textId="77777777" w:rsidR="0010115E" w:rsidRPr="00FA056F" w:rsidRDefault="0010115E" w:rsidP="00694999">
      <w:pPr>
        <w:tabs>
          <w:tab w:val="left" w:pos="284"/>
          <w:tab w:val="left" w:pos="567"/>
        </w:tabs>
        <w:spacing w:after="0" w:line="240" w:lineRule="auto"/>
        <w:jc w:val="both"/>
      </w:pPr>
      <w:r w:rsidRPr="00FA056F">
        <w:t>В пункте 1 статьи 57 Положения</w:t>
      </w:r>
      <w:r w:rsidR="00800E35" w:rsidRPr="00FA056F">
        <w:t xml:space="preserve"> (первоначальная редакция)</w:t>
      </w:r>
      <w:r w:rsidRPr="00FA056F">
        <w:t xml:space="preserve"> внести изменения:</w:t>
      </w:r>
    </w:p>
    <w:p w14:paraId="4D478298" w14:textId="77777777" w:rsidR="00800E35" w:rsidRPr="00FA056F" w:rsidRDefault="00800E35" w:rsidP="00694999">
      <w:pPr>
        <w:tabs>
          <w:tab w:val="left" w:pos="284"/>
          <w:tab w:val="left" w:pos="567"/>
        </w:tabs>
        <w:spacing w:after="0" w:line="240" w:lineRule="auto"/>
        <w:jc w:val="both"/>
      </w:pPr>
      <w:r w:rsidRPr="00FA056F">
        <w:t>в подпункте 5 слова «и мобильной» исключить;</w:t>
      </w:r>
    </w:p>
    <w:p w14:paraId="4B69F296" w14:textId="77777777" w:rsidR="00800E35" w:rsidRPr="00FA056F" w:rsidRDefault="00800E35" w:rsidP="00694999">
      <w:pPr>
        <w:tabs>
          <w:tab w:val="left" w:pos="284"/>
          <w:tab w:val="left" w:pos="567"/>
        </w:tabs>
        <w:spacing w:after="0" w:line="240" w:lineRule="auto"/>
        <w:jc w:val="both"/>
      </w:pPr>
      <w:r w:rsidRPr="00FA056F">
        <w:t>подпункт 7 исключить;</w:t>
      </w:r>
    </w:p>
    <w:p w14:paraId="3A8C3783" w14:textId="77777777" w:rsidR="00800E35" w:rsidRPr="00FA056F" w:rsidRDefault="00800E35" w:rsidP="00694999">
      <w:pPr>
        <w:tabs>
          <w:tab w:val="left" w:pos="284"/>
          <w:tab w:val="left" w:pos="567"/>
        </w:tabs>
        <w:spacing w:after="0" w:line="240" w:lineRule="auto"/>
        <w:jc w:val="both"/>
      </w:pPr>
      <w:r w:rsidRPr="00FA056F">
        <w:t>подпункт 23 исключить;</w:t>
      </w:r>
    </w:p>
    <w:p w14:paraId="303A8052" w14:textId="77777777" w:rsidR="00800E35" w:rsidRPr="00FA056F" w:rsidRDefault="00800E35" w:rsidP="00694999">
      <w:pPr>
        <w:tabs>
          <w:tab w:val="left" w:pos="284"/>
          <w:tab w:val="left" w:pos="567"/>
        </w:tabs>
        <w:spacing w:after="0" w:line="240" w:lineRule="auto"/>
        <w:jc w:val="both"/>
      </w:pPr>
      <w:r w:rsidRPr="00FA056F">
        <w:t>подпункт 25 исключить;</w:t>
      </w:r>
    </w:p>
    <w:p w14:paraId="4F599A90" w14:textId="77777777" w:rsidR="00800E35" w:rsidRPr="00FA056F" w:rsidRDefault="00800E35" w:rsidP="00694999">
      <w:pPr>
        <w:tabs>
          <w:tab w:val="left" w:pos="284"/>
          <w:tab w:val="left" w:pos="567"/>
        </w:tabs>
        <w:spacing w:after="0" w:line="240" w:lineRule="auto"/>
        <w:jc w:val="both"/>
      </w:pPr>
      <w:r w:rsidRPr="00FA056F">
        <w:t>подпункт 28 исключить;</w:t>
      </w:r>
    </w:p>
    <w:p w14:paraId="3B8B58CF" w14:textId="77777777" w:rsidR="00800E35" w:rsidRPr="00FA056F" w:rsidRDefault="00800E35" w:rsidP="00694999">
      <w:pPr>
        <w:tabs>
          <w:tab w:val="left" w:pos="284"/>
          <w:tab w:val="left" w:pos="567"/>
        </w:tabs>
        <w:spacing w:after="0" w:line="240" w:lineRule="auto"/>
        <w:jc w:val="both"/>
      </w:pPr>
      <w:r w:rsidRPr="00FA056F">
        <w:t>в подпункте 32 слова «движимого и» исключить;</w:t>
      </w:r>
    </w:p>
    <w:p w14:paraId="6BDAD683" w14:textId="77777777" w:rsidR="00800E35" w:rsidRPr="00FA056F" w:rsidRDefault="00800E35" w:rsidP="00694999">
      <w:pPr>
        <w:tabs>
          <w:tab w:val="left" w:pos="284"/>
          <w:tab w:val="left" w:pos="567"/>
        </w:tabs>
        <w:spacing w:after="0" w:line="240" w:lineRule="auto"/>
        <w:jc w:val="both"/>
      </w:pPr>
      <w:r w:rsidRPr="00FA056F">
        <w:t>подпункт 34 исключить;</w:t>
      </w:r>
    </w:p>
    <w:p w14:paraId="45644D36" w14:textId="77777777" w:rsidR="00800E35" w:rsidRPr="00FA056F" w:rsidRDefault="00800E35" w:rsidP="00694999">
      <w:pPr>
        <w:tabs>
          <w:tab w:val="left" w:pos="284"/>
          <w:tab w:val="left" w:pos="567"/>
        </w:tabs>
        <w:spacing w:after="0" w:line="240" w:lineRule="auto"/>
        <w:jc w:val="both"/>
      </w:pPr>
      <w:r w:rsidRPr="00FA056F">
        <w:t>подпункт 37 исключить;</w:t>
      </w:r>
    </w:p>
    <w:p w14:paraId="33F2E091" w14:textId="77777777" w:rsidR="0010115E" w:rsidRPr="00371DC8" w:rsidRDefault="00800E35" w:rsidP="00694999">
      <w:pPr>
        <w:tabs>
          <w:tab w:val="left" w:pos="284"/>
          <w:tab w:val="left" w:pos="567"/>
        </w:tabs>
        <w:spacing w:after="0" w:line="240" w:lineRule="auto"/>
        <w:jc w:val="both"/>
      </w:pPr>
      <w:r w:rsidRPr="00FA056F">
        <w:t>в подпункте 39 слова «юридических услуг, в том числе» исключить</w:t>
      </w:r>
      <w:r w:rsidRPr="00371DC8">
        <w:t xml:space="preserve"> </w:t>
      </w:r>
      <w:r w:rsidR="0010115E" w:rsidRPr="00371DC8">
        <w:t xml:space="preserve"> </w:t>
      </w:r>
    </w:p>
    <w:p w14:paraId="079DED40" w14:textId="77777777" w:rsidR="005D5830" w:rsidRPr="00371DC8" w:rsidRDefault="005D5830" w:rsidP="00A76697">
      <w:pPr>
        <w:tabs>
          <w:tab w:val="left" w:pos="284"/>
          <w:tab w:val="left" w:pos="567"/>
        </w:tabs>
        <w:spacing w:after="0" w:line="240" w:lineRule="auto"/>
      </w:pPr>
    </w:p>
    <w:sectPr w:rsidR="005D5830" w:rsidRPr="00371DC8" w:rsidSect="00A76697">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15079" w14:textId="77777777" w:rsidR="004876AD" w:rsidRDefault="004876AD" w:rsidP="00A76697">
      <w:pPr>
        <w:spacing w:after="0" w:line="240" w:lineRule="auto"/>
      </w:pPr>
      <w:r>
        <w:separator/>
      </w:r>
    </w:p>
  </w:endnote>
  <w:endnote w:type="continuationSeparator" w:id="0">
    <w:p w14:paraId="61E7F906" w14:textId="77777777" w:rsidR="004876AD" w:rsidRDefault="004876AD" w:rsidP="00A7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59276" w14:textId="77777777" w:rsidR="004876AD" w:rsidRDefault="004876AD" w:rsidP="00A76697">
      <w:pPr>
        <w:spacing w:after="0" w:line="240" w:lineRule="auto"/>
      </w:pPr>
      <w:r>
        <w:separator/>
      </w:r>
    </w:p>
  </w:footnote>
  <w:footnote w:type="continuationSeparator" w:id="0">
    <w:p w14:paraId="60771A76" w14:textId="77777777" w:rsidR="004876AD" w:rsidRDefault="004876AD" w:rsidP="00A76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90281"/>
      <w:docPartObj>
        <w:docPartGallery w:val="Page Numbers (Top of Page)"/>
        <w:docPartUnique/>
      </w:docPartObj>
    </w:sdtPr>
    <w:sdtEndPr>
      <w:rPr>
        <w:rFonts w:ascii="Times New Roman" w:hAnsi="Times New Roman"/>
      </w:rPr>
    </w:sdtEndPr>
    <w:sdtContent>
      <w:p w14:paraId="43441296" w14:textId="2DAB2E58" w:rsidR="000B7A80" w:rsidRPr="00A76697" w:rsidRDefault="000B7A80">
        <w:pPr>
          <w:pStyle w:val="ae"/>
          <w:jc w:val="center"/>
          <w:rPr>
            <w:rFonts w:ascii="Times New Roman" w:hAnsi="Times New Roman"/>
          </w:rPr>
        </w:pPr>
        <w:r w:rsidRPr="00A76697">
          <w:rPr>
            <w:rFonts w:ascii="Times New Roman" w:hAnsi="Times New Roman"/>
          </w:rPr>
          <w:fldChar w:fldCharType="begin"/>
        </w:r>
        <w:r w:rsidRPr="00A76697">
          <w:rPr>
            <w:rFonts w:ascii="Times New Roman" w:hAnsi="Times New Roman"/>
          </w:rPr>
          <w:instrText>PAGE   \* MERGEFORMAT</w:instrText>
        </w:r>
        <w:r w:rsidRPr="00A76697">
          <w:rPr>
            <w:rFonts w:ascii="Times New Roman" w:hAnsi="Times New Roman"/>
          </w:rPr>
          <w:fldChar w:fldCharType="separate"/>
        </w:r>
        <w:r w:rsidR="00FA056F">
          <w:rPr>
            <w:rFonts w:ascii="Times New Roman" w:hAnsi="Times New Roman"/>
            <w:noProof/>
          </w:rPr>
          <w:t>6</w:t>
        </w:r>
        <w:r w:rsidRPr="00A76697">
          <w:rPr>
            <w:rFonts w:ascii="Times New Roman" w:hAnsi="Times New Roman"/>
          </w:rPr>
          <w:fldChar w:fldCharType="end"/>
        </w:r>
      </w:p>
    </w:sdtContent>
  </w:sdt>
  <w:p w14:paraId="2589EB12" w14:textId="77777777" w:rsidR="000B7A80" w:rsidRDefault="000B7A8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DA2"/>
    <w:multiLevelType w:val="hybridMultilevel"/>
    <w:tmpl w:val="71CC2E52"/>
    <w:lvl w:ilvl="0" w:tplc="BC6045D6">
      <w:start w:val="1"/>
      <w:numFmt w:val="decimal"/>
      <w:lvlText w:val="11.1.%1. "/>
      <w:lvlJc w:val="right"/>
      <w:pPr>
        <w:tabs>
          <w:tab w:val="num" w:pos="17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C6114"/>
    <w:multiLevelType w:val="multilevel"/>
    <w:tmpl w:val="BF66425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F1472D"/>
    <w:multiLevelType w:val="hybridMultilevel"/>
    <w:tmpl w:val="5F2C9254"/>
    <w:lvl w:ilvl="0" w:tplc="511E468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246523"/>
    <w:multiLevelType w:val="hybridMultilevel"/>
    <w:tmpl w:val="83086812"/>
    <w:lvl w:ilvl="0" w:tplc="379A6BF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A5DF4"/>
    <w:multiLevelType w:val="hybridMultilevel"/>
    <w:tmpl w:val="4C20D4A4"/>
    <w:lvl w:ilvl="0" w:tplc="97203428">
      <w:start w:val="1"/>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E9156F0"/>
    <w:multiLevelType w:val="multilevel"/>
    <w:tmpl w:val="F40AE5B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8A7322"/>
    <w:multiLevelType w:val="hybridMultilevel"/>
    <w:tmpl w:val="C8923F4A"/>
    <w:lvl w:ilvl="0" w:tplc="56427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22312D"/>
    <w:multiLevelType w:val="hybridMultilevel"/>
    <w:tmpl w:val="DA6874C6"/>
    <w:lvl w:ilvl="0" w:tplc="5FA23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F238CC"/>
    <w:multiLevelType w:val="hybridMultilevel"/>
    <w:tmpl w:val="A0CE7FD4"/>
    <w:lvl w:ilvl="0" w:tplc="DAD4BA5C">
      <w:start w:val="1"/>
      <w:numFmt w:val="decimal"/>
      <w:lvlText w:val="%1."/>
      <w:lvlJc w:val="left"/>
      <w:pPr>
        <w:ind w:left="1287" w:hanging="360"/>
      </w:pPr>
      <w:rPr>
        <w:rFonts w:hint="default"/>
      </w:rPr>
    </w:lvl>
    <w:lvl w:ilvl="1" w:tplc="CF323B4A">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4AA29CC"/>
    <w:multiLevelType w:val="hybridMultilevel"/>
    <w:tmpl w:val="3E06C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020E98"/>
    <w:multiLevelType w:val="hybridMultilevel"/>
    <w:tmpl w:val="04489E30"/>
    <w:lvl w:ilvl="0" w:tplc="93A0E9B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2591D7A"/>
    <w:multiLevelType w:val="hybridMultilevel"/>
    <w:tmpl w:val="FD8229EC"/>
    <w:lvl w:ilvl="0" w:tplc="8592BC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F82138"/>
    <w:multiLevelType w:val="hybridMultilevel"/>
    <w:tmpl w:val="24763F22"/>
    <w:lvl w:ilvl="0" w:tplc="ED4C1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493740"/>
    <w:multiLevelType w:val="hybridMultilevel"/>
    <w:tmpl w:val="2004AD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1AD1C40"/>
    <w:multiLevelType w:val="hybridMultilevel"/>
    <w:tmpl w:val="1A0E0ABC"/>
    <w:lvl w:ilvl="0" w:tplc="CECE5E72">
      <w:start w:val="4"/>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5B5702"/>
    <w:multiLevelType w:val="hybridMultilevel"/>
    <w:tmpl w:val="49EC623E"/>
    <w:lvl w:ilvl="0" w:tplc="B3EE51F6">
      <w:start w:val="2"/>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CC2512"/>
    <w:multiLevelType w:val="multilevel"/>
    <w:tmpl w:val="C71CF4D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0BB2D9F"/>
    <w:multiLevelType w:val="multilevel"/>
    <w:tmpl w:val="3232F1B8"/>
    <w:lvl w:ilvl="0">
      <w:start w:val="1"/>
      <w:numFmt w:val="decimal"/>
      <w:lvlText w:val="%1."/>
      <w:lvlJc w:val="left"/>
      <w:pPr>
        <w:ind w:left="36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8">
    <w:nsid w:val="63631403"/>
    <w:multiLevelType w:val="hybridMultilevel"/>
    <w:tmpl w:val="93ACDBD6"/>
    <w:lvl w:ilvl="0" w:tplc="A498EF6A">
      <w:start w:val="1"/>
      <w:numFmt w:val="decimal"/>
      <w:lvlText w:val="11.1.%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37B215E"/>
    <w:multiLevelType w:val="hybridMultilevel"/>
    <w:tmpl w:val="B30AFBF0"/>
    <w:lvl w:ilvl="0" w:tplc="73EA4580">
      <w:start w:val="1"/>
      <w:numFmt w:val="decimal"/>
      <w:lvlText w:val="11.1.%1. "/>
      <w:lvlJc w:val="right"/>
      <w:pPr>
        <w:tabs>
          <w:tab w:val="num" w:pos="17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AF15BE"/>
    <w:multiLevelType w:val="hybridMultilevel"/>
    <w:tmpl w:val="98486DF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86E1C12"/>
    <w:multiLevelType w:val="multilevel"/>
    <w:tmpl w:val="C7FC8F5C"/>
    <w:lvl w:ilvl="0">
      <w:start w:val="1"/>
      <w:numFmt w:val="decimal"/>
      <w:lvlText w:val="%1."/>
      <w:lvlJc w:val="left"/>
      <w:pPr>
        <w:ind w:left="1211" w:hanging="360"/>
      </w:pPr>
      <w:rPr>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nsid w:val="6A243F50"/>
    <w:multiLevelType w:val="multilevel"/>
    <w:tmpl w:val="3232F1B8"/>
    <w:lvl w:ilvl="0">
      <w:start w:val="1"/>
      <w:numFmt w:val="decimal"/>
      <w:lvlText w:val="%1."/>
      <w:lvlJc w:val="left"/>
      <w:pPr>
        <w:ind w:left="19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3">
    <w:nsid w:val="6FB41380"/>
    <w:multiLevelType w:val="hybridMultilevel"/>
    <w:tmpl w:val="E09C4176"/>
    <w:lvl w:ilvl="0" w:tplc="EDB85562">
      <w:start w:val="1"/>
      <w:numFmt w:val="decimal"/>
      <w:lvlText w:val="11.1.%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9513C7"/>
    <w:multiLevelType w:val="hybridMultilevel"/>
    <w:tmpl w:val="59F8EACE"/>
    <w:lvl w:ilvl="0" w:tplc="F502D0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5"/>
  </w:num>
  <w:num w:numId="5">
    <w:abstractNumId w:val="3"/>
  </w:num>
  <w:num w:numId="6">
    <w:abstractNumId w:val="24"/>
  </w:num>
  <w:num w:numId="7">
    <w:abstractNumId w:val="7"/>
  </w:num>
  <w:num w:numId="8">
    <w:abstractNumId w:val="20"/>
  </w:num>
  <w:num w:numId="9">
    <w:abstractNumId w:val="21"/>
  </w:num>
  <w:num w:numId="10">
    <w:abstractNumId w:val="10"/>
  </w:num>
  <w:num w:numId="11">
    <w:abstractNumId w:val="6"/>
  </w:num>
  <w:num w:numId="12">
    <w:abstractNumId w:val="22"/>
  </w:num>
  <w:num w:numId="13">
    <w:abstractNumId w:val="18"/>
  </w:num>
  <w:num w:numId="14">
    <w:abstractNumId w:val="11"/>
  </w:num>
  <w:num w:numId="15">
    <w:abstractNumId w:val="0"/>
  </w:num>
  <w:num w:numId="16">
    <w:abstractNumId w:val="23"/>
  </w:num>
  <w:num w:numId="17">
    <w:abstractNumId w:val="19"/>
  </w:num>
  <w:num w:numId="18">
    <w:abstractNumId w:val="8"/>
  </w:num>
  <w:num w:numId="19">
    <w:abstractNumId w:val="12"/>
  </w:num>
  <w:num w:numId="20">
    <w:abstractNumId w:val="2"/>
  </w:num>
  <w:num w:numId="21">
    <w:abstractNumId w:val="13"/>
  </w:num>
  <w:num w:numId="22">
    <w:abstractNumId w:val="9"/>
  </w:num>
  <w:num w:numId="23">
    <w:abstractNumId w:val="4"/>
  </w:num>
  <w:num w:numId="24">
    <w:abstractNumId w:val="15"/>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1">
    <w15:presenceInfo w15:providerId="None" w15:userId="admi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3"/>
    <w:rsid w:val="000035E6"/>
    <w:rsid w:val="000041AF"/>
    <w:rsid w:val="00010E3A"/>
    <w:rsid w:val="0002000E"/>
    <w:rsid w:val="00047107"/>
    <w:rsid w:val="0004732B"/>
    <w:rsid w:val="000474D1"/>
    <w:rsid w:val="00057533"/>
    <w:rsid w:val="000740F3"/>
    <w:rsid w:val="00095576"/>
    <w:rsid w:val="000A1F71"/>
    <w:rsid w:val="000A3555"/>
    <w:rsid w:val="000B7A80"/>
    <w:rsid w:val="000C7C32"/>
    <w:rsid w:val="0010115E"/>
    <w:rsid w:val="00131837"/>
    <w:rsid w:val="00142D42"/>
    <w:rsid w:val="00146FDD"/>
    <w:rsid w:val="00174B1C"/>
    <w:rsid w:val="001D3777"/>
    <w:rsid w:val="001E4C77"/>
    <w:rsid w:val="001F146F"/>
    <w:rsid w:val="00203B1B"/>
    <w:rsid w:val="002053DD"/>
    <w:rsid w:val="00206C4E"/>
    <w:rsid w:val="0021232A"/>
    <w:rsid w:val="00216BB1"/>
    <w:rsid w:val="00217088"/>
    <w:rsid w:val="00233AE2"/>
    <w:rsid w:val="00282035"/>
    <w:rsid w:val="002B05A6"/>
    <w:rsid w:val="002B1D34"/>
    <w:rsid w:val="00306C1E"/>
    <w:rsid w:val="00371DC8"/>
    <w:rsid w:val="00385751"/>
    <w:rsid w:val="003A1197"/>
    <w:rsid w:val="003A3A1A"/>
    <w:rsid w:val="003D1BFE"/>
    <w:rsid w:val="003E34EC"/>
    <w:rsid w:val="003E4CCB"/>
    <w:rsid w:val="00402671"/>
    <w:rsid w:val="00405156"/>
    <w:rsid w:val="00424F36"/>
    <w:rsid w:val="004337A9"/>
    <w:rsid w:val="0044410C"/>
    <w:rsid w:val="00471073"/>
    <w:rsid w:val="0047150E"/>
    <w:rsid w:val="00472960"/>
    <w:rsid w:val="0047532E"/>
    <w:rsid w:val="004876AD"/>
    <w:rsid w:val="004A3C3E"/>
    <w:rsid w:val="004C13EB"/>
    <w:rsid w:val="004C4B81"/>
    <w:rsid w:val="00517196"/>
    <w:rsid w:val="00524FD8"/>
    <w:rsid w:val="00526AE1"/>
    <w:rsid w:val="00554798"/>
    <w:rsid w:val="00555184"/>
    <w:rsid w:val="00564833"/>
    <w:rsid w:val="005B2C68"/>
    <w:rsid w:val="005D2583"/>
    <w:rsid w:val="005D5830"/>
    <w:rsid w:val="005E38E6"/>
    <w:rsid w:val="005E6858"/>
    <w:rsid w:val="005F31BA"/>
    <w:rsid w:val="006067A5"/>
    <w:rsid w:val="00620A0A"/>
    <w:rsid w:val="00620C26"/>
    <w:rsid w:val="00681184"/>
    <w:rsid w:val="006902FD"/>
    <w:rsid w:val="00694999"/>
    <w:rsid w:val="006A072C"/>
    <w:rsid w:val="006B2AB1"/>
    <w:rsid w:val="006C5ABD"/>
    <w:rsid w:val="006D0E10"/>
    <w:rsid w:val="006D5B56"/>
    <w:rsid w:val="006E16B6"/>
    <w:rsid w:val="00713848"/>
    <w:rsid w:val="00755AE4"/>
    <w:rsid w:val="0076391B"/>
    <w:rsid w:val="0077484C"/>
    <w:rsid w:val="00785497"/>
    <w:rsid w:val="00787B5D"/>
    <w:rsid w:val="0079287B"/>
    <w:rsid w:val="007D186F"/>
    <w:rsid w:val="00800E35"/>
    <w:rsid w:val="008027D1"/>
    <w:rsid w:val="0082595D"/>
    <w:rsid w:val="00830507"/>
    <w:rsid w:val="0083061E"/>
    <w:rsid w:val="0084430D"/>
    <w:rsid w:val="00850D98"/>
    <w:rsid w:val="00877B0D"/>
    <w:rsid w:val="008A2A12"/>
    <w:rsid w:val="008C764E"/>
    <w:rsid w:val="008F79DA"/>
    <w:rsid w:val="00910B95"/>
    <w:rsid w:val="00910C64"/>
    <w:rsid w:val="0091715F"/>
    <w:rsid w:val="00936E35"/>
    <w:rsid w:val="0094592C"/>
    <w:rsid w:val="009641A1"/>
    <w:rsid w:val="00973A56"/>
    <w:rsid w:val="00974A1D"/>
    <w:rsid w:val="00984CD1"/>
    <w:rsid w:val="00986E38"/>
    <w:rsid w:val="009A0FD7"/>
    <w:rsid w:val="009A1056"/>
    <w:rsid w:val="009C6416"/>
    <w:rsid w:val="009D6409"/>
    <w:rsid w:val="009E1C07"/>
    <w:rsid w:val="009E4D9C"/>
    <w:rsid w:val="00A01538"/>
    <w:rsid w:val="00A110FB"/>
    <w:rsid w:val="00A15920"/>
    <w:rsid w:val="00A26EBE"/>
    <w:rsid w:val="00A26F63"/>
    <w:rsid w:val="00A3464E"/>
    <w:rsid w:val="00A56F24"/>
    <w:rsid w:val="00A76697"/>
    <w:rsid w:val="00AA065E"/>
    <w:rsid w:val="00B15C0A"/>
    <w:rsid w:val="00B76F69"/>
    <w:rsid w:val="00B84606"/>
    <w:rsid w:val="00BA117D"/>
    <w:rsid w:val="00BA12B0"/>
    <w:rsid w:val="00BC04CC"/>
    <w:rsid w:val="00BC515E"/>
    <w:rsid w:val="00BE0D39"/>
    <w:rsid w:val="00BE3F2C"/>
    <w:rsid w:val="00BE6683"/>
    <w:rsid w:val="00BF1463"/>
    <w:rsid w:val="00C1786C"/>
    <w:rsid w:val="00C20D9C"/>
    <w:rsid w:val="00C34034"/>
    <w:rsid w:val="00C372C6"/>
    <w:rsid w:val="00C456AE"/>
    <w:rsid w:val="00C559FC"/>
    <w:rsid w:val="00C63BB8"/>
    <w:rsid w:val="00C640DF"/>
    <w:rsid w:val="00C81F69"/>
    <w:rsid w:val="00C84D19"/>
    <w:rsid w:val="00CA2D6B"/>
    <w:rsid w:val="00CD00B2"/>
    <w:rsid w:val="00CE0578"/>
    <w:rsid w:val="00CE23DF"/>
    <w:rsid w:val="00CF0D89"/>
    <w:rsid w:val="00D02D2E"/>
    <w:rsid w:val="00D23391"/>
    <w:rsid w:val="00D24D28"/>
    <w:rsid w:val="00D53BAF"/>
    <w:rsid w:val="00D66724"/>
    <w:rsid w:val="00D93E54"/>
    <w:rsid w:val="00D964C3"/>
    <w:rsid w:val="00DA2A7C"/>
    <w:rsid w:val="00E05A7F"/>
    <w:rsid w:val="00E06BB5"/>
    <w:rsid w:val="00E2431A"/>
    <w:rsid w:val="00E26809"/>
    <w:rsid w:val="00E30E76"/>
    <w:rsid w:val="00E40046"/>
    <w:rsid w:val="00E663F1"/>
    <w:rsid w:val="00E715DB"/>
    <w:rsid w:val="00E729B7"/>
    <w:rsid w:val="00E8409C"/>
    <w:rsid w:val="00E8438D"/>
    <w:rsid w:val="00EB1C12"/>
    <w:rsid w:val="00EB4E5A"/>
    <w:rsid w:val="00ED2E0B"/>
    <w:rsid w:val="00EE1162"/>
    <w:rsid w:val="00EE3F62"/>
    <w:rsid w:val="00EF09BA"/>
    <w:rsid w:val="00EF3EF1"/>
    <w:rsid w:val="00F05F2E"/>
    <w:rsid w:val="00F06AB9"/>
    <w:rsid w:val="00F15B61"/>
    <w:rsid w:val="00F210F4"/>
    <w:rsid w:val="00F71BDA"/>
    <w:rsid w:val="00F74661"/>
    <w:rsid w:val="00F80C74"/>
    <w:rsid w:val="00F8184A"/>
    <w:rsid w:val="00F8207D"/>
    <w:rsid w:val="00F939B8"/>
    <w:rsid w:val="00FA056F"/>
    <w:rsid w:val="00FB31CD"/>
    <w:rsid w:val="00FC478E"/>
    <w:rsid w:val="00FE2689"/>
    <w:rsid w:val="00FF40CC"/>
    <w:rsid w:val="00FF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F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7"/>
    <w:pPr>
      <w:spacing w:after="200" w:line="276" w:lineRule="auto"/>
    </w:pPr>
    <w:rPr>
      <w:rFonts w:ascii="Calibri" w:eastAsia="Calibri" w:hAnsi="Calibri" w:cs="Times New Roman"/>
    </w:rPr>
  </w:style>
  <w:style w:type="paragraph" w:styleId="3">
    <w:name w:val="heading 3"/>
    <w:basedOn w:val="a"/>
    <w:next w:val="a"/>
    <w:link w:val="30"/>
    <w:qFormat/>
    <w:rsid w:val="0004732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5497"/>
    <w:pPr>
      <w:ind w:left="720"/>
      <w:contextualSpacing/>
    </w:pPr>
  </w:style>
  <w:style w:type="character" w:customStyle="1" w:styleId="30">
    <w:name w:val="Заголовок 3 Знак"/>
    <w:basedOn w:val="a0"/>
    <w:link w:val="3"/>
    <w:rsid w:val="0004732B"/>
    <w:rPr>
      <w:rFonts w:ascii="Arial" w:eastAsia="Times New Roman" w:hAnsi="Arial" w:cs="Arial"/>
      <w:b/>
      <w:bCs/>
      <w:sz w:val="26"/>
      <w:szCs w:val="26"/>
      <w:lang w:eastAsia="ru-RU"/>
    </w:rPr>
  </w:style>
  <w:style w:type="character" w:styleId="a4">
    <w:name w:val="Hyperlink"/>
    <w:uiPriority w:val="99"/>
    <w:rsid w:val="0004732B"/>
    <w:rPr>
      <w:color w:val="0000FF"/>
      <w:u w:val="single"/>
    </w:rPr>
  </w:style>
  <w:style w:type="paragraph" w:customStyle="1" w:styleId="Default">
    <w:name w:val="Default"/>
    <w:rsid w:val="000A3555"/>
    <w:pPr>
      <w:autoSpaceDE w:val="0"/>
      <w:autoSpaceDN w:val="0"/>
      <w:adjustRightInd w:val="0"/>
      <w:spacing w:after="0" w:line="240" w:lineRule="auto"/>
      <w:jc w:val="both"/>
    </w:pPr>
    <w:rPr>
      <w:rFonts w:ascii="Times New Roman" w:eastAsia="Calibri" w:hAnsi="Times New Roman" w:cs="Times New Roman"/>
      <w:color w:val="000000"/>
      <w:sz w:val="23"/>
      <w:szCs w:val="23"/>
      <w:lang w:eastAsia="ru-RU"/>
    </w:rPr>
  </w:style>
  <w:style w:type="paragraph" w:styleId="a5">
    <w:name w:val="Balloon Text"/>
    <w:basedOn w:val="a"/>
    <w:link w:val="a6"/>
    <w:uiPriority w:val="99"/>
    <w:semiHidden/>
    <w:unhideWhenUsed/>
    <w:rsid w:val="001D37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3777"/>
    <w:rPr>
      <w:rFonts w:ascii="Segoe UI" w:eastAsia="Calibri" w:hAnsi="Segoe UI" w:cs="Segoe UI"/>
      <w:sz w:val="18"/>
      <w:szCs w:val="18"/>
    </w:rPr>
  </w:style>
  <w:style w:type="character" w:styleId="a7">
    <w:name w:val="annotation reference"/>
    <w:basedOn w:val="a0"/>
    <w:uiPriority w:val="99"/>
    <w:semiHidden/>
    <w:unhideWhenUsed/>
    <w:rsid w:val="003E4CCB"/>
    <w:rPr>
      <w:sz w:val="16"/>
      <w:szCs w:val="16"/>
    </w:rPr>
  </w:style>
  <w:style w:type="paragraph" w:styleId="a8">
    <w:name w:val="annotation text"/>
    <w:basedOn w:val="a"/>
    <w:link w:val="a9"/>
    <w:uiPriority w:val="99"/>
    <w:semiHidden/>
    <w:unhideWhenUsed/>
    <w:rsid w:val="003E4CCB"/>
    <w:pPr>
      <w:spacing w:line="240" w:lineRule="auto"/>
    </w:pPr>
    <w:rPr>
      <w:sz w:val="20"/>
      <w:szCs w:val="20"/>
    </w:rPr>
  </w:style>
  <w:style w:type="character" w:customStyle="1" w:styleId="a9">
    <w:name w:val="Текст примечания Знак"/>
    <w:basedOn w:val="a0"/>
    <w:link w:val="a8"/>
    <w:uiPriority w:val="99"/>
    <w:semiHidden/>
    <w:rsid w:val="003E4CCB"/>
    <w:rPr>
      <w:rFonts w:ascii="Calibri" w:eastAsia="Calibri" w:hAnsi="Calibri" w:cs="Times New Roman"/>
      <w:sz w:val="20"/>
      <w:szCs w:val="20"/>
    </w:rPr>
  </w:style>
  <w:style w:type="paragraph" w:styleId="aa">
    <w:name w:val="annotation subject"/>
    <w:basedOn w:val="a8"/>
    <w:next w:val="a8"/>
    <w:link w:val="ab"/>
    <w:uiPriority w:val="99"/>
    <w:semiHidden/>
    <w:unhideWhenUsed/>
    <w:rsid w:val="003E4CCB"/>
    <w:rPr>
      <w:b/>
      <w:bCs/>
    </w:rPr>
  </w:style>
  <w:style w:type="character" w:customStyle="1" w:styleId="ab">
    <w:name w:val="Тема примечания Знак"/>
    <w:basedOn w:val="a9"/>
    <w:link w:val="aa"/>
    <w:uiPriority w:val="99"/>
    <w:semiHidden/>
    <w:rsid w:val="003E4CCB"/>
    <w:rPr>
      <w:rFonts w:ascii="Calibri" w:eastAsia="Calibri" w:hAnsi="Calibri" w:cs="Times New Roman"/>
      <w:b/>
      <w:bCs/>
      <w:sz w:val="20"/>
      <w:szCs w:val="20"/>
    </w:rPr>
  </w:style>
  <w:style w:type="paragraph" w:styleId="ac">
    <w:name w:val="Revision"/>
    <w:hidden/>
    <w:uiPriority w:val="99"/>
    <w:semiHidden/>
    <w:rsid w:val="009A1056"/>
    <w:pPr>
      <w:spacing w:after="0" w:line="240" w:lineRule="auto"/>
    </w:pPr>
    <w:rPr>
      <w:rFonts w:ascii="Calibri" w:eastAsia="Calibri" w:hAnsi="Calibri" w:cs="Times New Roman"/>
    </w:rPr>
  </w:style>
  <w:style w:type="table" w:styleId="ad">
    <w:name w:val="Table Grid"/>
    <w:basedOn w:val="a1"/>
    <w:rsid w:val="00AA06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A766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76697"/>
    <w:rPr>
      <w:rFonts w:ascii="Calibri" w:eastAsia="Calibri" w:hAnsi="Calibri" w:cs="Times New Roman"/>
    </w:rPr>
  </w:style>
  <w:style w:type="paragraph" w:styleId="af0">
    <w:name w:val="footer"/>
    <w:basedOn w:val="a"/>
    <w:link w:val="af1"/>
    <w:uiPriority w:val="99"/>
    <w:unhideWhenUsed/>
    <w:rsid w:val="00A766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669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7"/>
    <w:pPr>
      <w:spacing w:after="200" w:line="276" w:lineRule="auto"/>
    </w:pPr>
    <w:rPr>
      <w:rFonts w:ascii="Calibri" w:eastAsia="Calibri" w:hAnsi="Calibri" w:cs="Times New Roman"/>
    </w:rPr>
  </w:style>
  <w:style w:type="paragraph" w:styleId="3">
    <w:name w:val="heading 3"/>
    <w:basedOn w:val="a"/>
    <w:next w:val="a"/>
    <w:link w:val="30"/>
    <w:qFormat/>
    <w:rsid w:val="0004732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5497"/>
    <w:pPr>
      <w:ind w:left="720"/>
      <w:contextualSpacing/>
    </w:pPr>
  </w:style>
  <w:style w:type="character" w:customStyle="1" w:styleId="30">
    <w:name w:val="Заголовок 3 Знак"/>
    <w:basedOn w:val="a0"/>
    <w:link w:val="3"/>
    <w:rsid w:val="0004732B"/>
    <w:rPr>
      <w:rFonts w:ascii="Arial" w:eastAsia="Times New Roman" w:hAnsi="Arial" w:cs="Arial"/>
      <w:b/>
      <w:bCs/>
      <w:sz w:val="26"/>
      <w:szCs w:val="26"/>
      <w:lang w:eastAsia="ru-RU"/>
    </w:rPr>
  </w:style>
  <w:style w:type="character" w:styleId="a4">
    <w:name w:val="Hyperlink"/>
    <w:uiPriority w:val="99"/>
    <w:rsid w:val="0004732B"/>
    <w:rPr>
      <w:color w:val="0000FF"/>
      <w:u w:val="single"/>
    </w:rPr>
  </w:style>
  <w:style w:type="paragraph" w:customStyle="1" w:styleId="Default">
    <w:name w:val="Default"/>
    <w:rsid w:val="000A3555"/>
    <w:pPr>
      <w:autoSpaceDE w:val="0"/>
      <w:autoSpaceDN w:val="0"/>
      <w:adjustRightInd w:val="0"/>
      <w:spacing w:after="0" w:line="240" w:lineRule="auto"/>
      <w:jc w:val="both"/>
    </w:pPr>
    <w:rPr>
      <w:rFonts w:ascii="Times New Roman" w:eastAsia="Calibri" w:hAnsi="Times New Roman" w:cs="Times New Roman"/>
      <w:color w:val="000000"/>
      <w:sz w:val="23"/>
      <w:szCs w:val="23"/>
      <w:lang w:eastAsia="ru-RU"/>
    </w:rPr>
  </w:style>
  <w:style w:type="paragraph" w:styleId="a5">
    <w:name w:val="Balloon Text"/>
    <w:basedOn w:val="a"/>
    <w:link w:val="a6"/>
    <w:uiPriority w:val="99"/>
    <w:semiHidden/>
    <w:unhideWhenUsed/>
    <w:rsid w:val="001D37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3777"/>
    <w:rPr>
      <w:rFonts w:ascii="Segoe UI" w:eastAsia="Calibri" w:hAnsi="Segoe UI" w:cs="Segoe UI"/>
      <w:sz w:val="18"/>
      <w:szCs w:val="18"/>
    </w:rPr>
  </w:style>
  <w:style w:type="character" w:styleId="a7">
    <w:name w:val="annotation reference"/>
    <w:basedOn w:val="a0"/>
    <w:uiPriority w:val="99"/>
    <w:semiHidden/>
    <w:unhideWhenUsed/>
    <w:rsid w:val="003E4CCB"/>
    <w:rPr>
      <w:sz w:val="16"/>
      <w:szCs w:val="16"/>
    </w:rPr>
  </w:style>
  <w:style w:type="paragraph" w:styleId="a8">
    <w:name w:val="annotation text"/>
    <w:basedOn w:val="a"/>
    <w:link w:val="a9"/>
    <w:uiPriority w:val="99"/>
    <w:semiHidden/>
    <w:unhideWhenUsed/>
    <w:rsid w:val="003E4CCB"/>
    <w:pPr>
      <w:spacing w:line="240" w:lineRule="auto"/>
    </w:pPr>
    <w:rPr>
      <w:sz w:val="20"/>
      <w:szCs w:val="20"/>
    </w:rPr>
  </w:style>
  <w:style w:type="character" w:customStyle="1" w:styleId="a9">
    <w:name w:val="Текст примечания Знак"/>
    <w:basedOn w:val="a0"/>
    <w:link w:val="a8"/>
    <w:uiPriority w:val="99"/>
    <w:semiHidden/>
    <w:rsid w:val="003E4CCB"/>
    <w:rPr>
      <w:rFonts w:ascii="Calibri" w:eastAsia="Calibri" w:hAnsi="Calibri" w:cs="Times New Roman"/>
      <w:sz w:val="20"/>
      <w:szCs w:val="20"/>
    </w:rPr>
  </w:style>
  <w:style w:type="paragraph" w:styleId="aa">
    <w:name w:val="annotation subject"/>
    <w:basedOn w:val="a8"/>
    <w:next w:val="a8"/>
    <w:link w:val="ab"/>
    <w:uiPriority w:val="99"/>
    <w:semiHidden/>
    <w:unhideWhenUsed/>
    <w:rsid w:val="003E4CCB"/>
    <w:rPr>
      <w:b/>
      <w:bCs/>
    </w:rPr>
  </w:style>
  <w:style w:type="character" w:customStyle="1" w:styleId="ab">
    <w:name w:val="Тема примечания Знак"/>
    <w:basedOn w:val="a9"/>
    <w:link w:val="aa"/>
    <w:uiPriority w:val="99"/>
    <w:semiHidden/>
    <w:rsid w:val="003E4CCB"/>
    <w:rPr>
      <w:rFonts w:ascii="Calibri" w:eastAsia="Calibri" w:hAnsi="Calibri" w:cs="Times New Roman"/>
      <w:b/>
      <w:bCs/>
      <w:sz w:val="20"/>
      <w:szCs w:val="20"/>
    </w:rPr>
  </w:style>
  <w:style w:type="paragraph" w:styleId="ac">
    <w:name w:val="Revision"/>
    <w:hidden/>
    <w:uiPriority w:val="99"/>
    <w:semiHidden/>
    <w:rsid w:val="009A1056"/>
    <w:pPr>
      <w:spacing w:after="0" w:line="240" w:lineRule="auto"/>
    </w:pPr>
    <w:rPr>
      <w:rFonts w:ascii="Calibri" w:eastAsia="Calibri" w:hAnsi="Calibri" w:cs="Times New Roman"/>
    </w:rPr>
  </w:style>
  <w:style w:type="table" w:styleId="ad">
    <w:name w:val="Table Grid"/>
    <w:basedOn w:val="a1"/>
    <w:rsid w:val="00AA06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A766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76697"/>
    <w:rPr>
      <w:rFonts w:ascii="Calibri" w:eastAsia="Calibri" w:hAnsi="Calibri" w:cs="Times New Roman"/>
    </w:rPr>
  </w:style>
  <w:style w:type="paragraph" w:styleId="af0">
    <w:name w:val="footer"/>
    <w:basedOn w:val="a"/>
    <w:link w:val="af1"/>
    <w:uiPriority w:val="99"/>
    <w:unhideWhenUsed/>
    <w:rsid w:val="00A766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66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741">
      <w:bodyDiv w:val="1"/>
      <w:marLeft w:val="0"/>
      <w:marRight w:val="0"/>
      <w:marTop w:val="0"/>
      <w:marBottom w:val="0"/>
      <w:divBdr>
        <w:top w:val="none" w:sz="0" w:space="0" w:color="auto"/>
        <w:left w:val="none" w:sz="0" w:space="0" w:color="auto"/>
        <w:bottom w:val="none" w:sz="0" w:space="0" w:color="auto"/>
        <w:right w:val="none" w:sz="0" w:space="0" w:color="auto"/>
      </w:divBdr>
    </w:div>
    <w:div w:id="536703720">
      <w:bodyDiv w:val="1"/>
      <w:marLeft w:val="0"/>
      <w:marRight w:val="0"/>
      <w:marTop w:val="0"/>
      <w:marBottom w:val="0"/>
      <w:divBdr>
        <w:top w:val="none" w:sz="0" w:space="0" w:color="auto"/>
        <w:left w:val="none" w:sz="0" w:space="0" w:color="auto"/>
        <w:bottom w:val="none" w:sz="0" w:space="0" w:color="auto"/>
        <w:right w:val="none" w:sz="0" w:space="0" w:color="auto"/>
      </w:divBdr>
    </w:div>
    <w:div w:id="650447976">
      <w:bodyDiv w:val="1"/>
      <w:marLeft w:val="0"/>
      <w:marRight w:val="0"/>
      <w:marTop w:val="0"/>
      <w:marBottom w:val="0"/>
      <w:divBdr>
        <w:top w:val="none" w:sz="0" w:space="0" w:color="auto"/>
        <w:left w:val="none" w:sz="0" w:space="0" w:color="auto"/>
        <w:bottom w:val="none" w:sz="0" w:space="0" w:color="auto"/>
        <w:right w:val="none" w:sz="0" w:space="0" w:color="auto"/>
      </w:divBdr>
    </w:div>
    <w:div w:id="715589215">
      <w:bodyDiv w:val="1"/>
      <w:marLeft w:val="0"/>
      <w:marRight w:val="0"/>
      <w:marTop w:val="0"/>
      <w:marBottom w:val="0"/>
      <w:divBdr>
        <w:top w:val="none" w:sz="0" w:space="0" w:color="auto"/>
        <w:left w:val="none" w:sz="0" w:space="0" w:color="auto"/>
        <w:bottom w:val="none" w:sz="0" w:space="0" w:color="auto"/>
        <w:right w:val="none" w:sz="0" w:space="0" w:color="auto"/>
      </w:divBdr>
    </w:div>
    <w:div w:id="761337201">
      <w:bodyDiv w:val="1"/>
      <w:marLeft w:val="0"/>
      <w:marRight w:val="0"/>
      <w:marTop w:val="0"/>
      <w:marBottom w:val="0"/>
      <w:divBdr>
        <w:top w:val="none" w:sz="0" w:space="0" w:color="auto"/>
        <w:left w:val="none" w:sz="0" w:space="0" w:color="auto"/>
        <w:bottom w:val="none" w:sz="0" w:space="0" w:color="auto"/>
        <w:right w:val="none" w:sz="0" w:space="0" w:color="auto"/>
      </w:divBdr>
    </w:div>
    <w:div w:id="870647745">
      <w:bodyDiv w:val="1"/>
      <w:marLeft w:val="0"/>
      <w:marRight w:val="0"/>
      <w:marTop w:val="0"/>
      <w:marBottom w:val="0"/>
      <w:divBdr>
        <w:top w:val="none" w:sz="0" w:space="0" w:color="auto"/>
        <w:left w:val="none" w:sz="0" w:space="0" w:color="auto"/>
        <w:bottom w:val="none" w:sz="0" w:space="0" w:color="auto"/>
        <w:right w:val="none" w:sz="0" w:space="0" w:color="auto"/>
      </w:divBdr>
    </w:div>
    <w:div w:id="909537006">
      <w:bodyDiv w:val="1"/>
      <w:marLeft w:val="0"/>
      <w:marRight w:val="0"/>
      <w:marTop w:val="0"/>
      <w:marBottom w:val="0"/>
      <w:divBdr>
        <w:top w:val="none" w:sz="0" w:space="0" w:color="auto"/>
        <w:left w:val="none" w:sz="0" w:space="0" w:color="auto"/>
        <w:bottom w:val="none" w:sz="0" w:space="0" w:color="auto"/>
        <w:right w:val="none" w:sz="0" w:space="0" w:color="auto"/>
      </w:divBdr>
    </w:div>
    <w:div w:id="1094790896">
      <w:bodyDiv w:val="1"/>
      <w:marLeft w:val="0"/>
      <w:marRight w:val="0"/>
      <w:marTop w:val="0"/>
      <w:marBottom w:val="0"/>
      <w:divBdr>
        <w:top w:val="none" w:sz="0" w:space="0" w:color="auto"/>
        <w:left w:val="none" w:sz="0" w:space="0" w:color="auto"/>
        <w:bottom w:val="none" w:sz="0" w:space="0" w:color="auto"/>
        <w:right w:val="none" w:sz="0" w:space="0" w:color="auto"/>
      </w:divBdr>
      <w:divsChild>
        <w:div w:id="509027492">
          <w:marLeft w:val="0"/>
          <w:marRight w:val="0"/>
          <w:marTop w:val="0"/>
          <w:marBottom w:val="0"/>
          <w:divBdr>
            <w:top w:val="none" w:sz="0" w:space="0" w:color="auto"/>
            <w:left w:val="none" w:sz="0" w:space="0" w:color="auto"/>
            <w:bottom w:val="none" w:sz="0" w:space="0" w:color="auto"/>
            <w:right w:val="none" w:sz="0" w:space="0" w:color="auto"/>
          </w:divBdr>
        </w:div>
        <w:div w:id="438069277">
          <w:marLeft w:val="0"/>
          <w:marRight w:val="0"/>
          <w:marTop w:val="0"/>
          <w:marBottom w:val="0"/>
          <w:divBdr>
            <w:top w:val="none" w:sz="0" w:space="0" w:color="auto"/>
            <w:left w:val="none" w:sz="0" w:space="0" w:color="auto"/>
            <w:bottom w:val="none" w:sz="0" w:space="0" w:color="auto"/>
            <w:right w:val="none" w:sz="0" w:space="0" w:color="auto"/>
          </w:divBdr>
        </w:div>
        <w:div w:id="468861755">
          <w:marLeft w:val="0"/>
          <w:marRight w:val="0"/>
          <w:marTop w:val="0"/>
          <w:marBottom w:val="0"/>
          <w:divBdr>
            <w:top w:val="none" w:sz="0" w:space="0" w:color="auto"/>
            <w:left w:val="none" w:sz="0" w:space="0" w:color="auto"/>
            <w:bottom w:val="none" w:sz="0" w:space="0" w:color="auto"/>
            <w:right w:val="none" w:sz="0" w:space="0" w:color="auto"/>
          </w:divBdr>
        </w:div>
        <w:div w:id="1786924049">
          <w:marLeft w:val="0"/>
          <w:marRight w:val="0"/>
          <w:marTop w:val="0"/>
          <w:marBottom w:val="0"/>
          <w:divBdr>
            <w:top w:val="none" w:sz="0" w:space="0" w:color="auto"/>
            <w:left w:val="none" w:sz="0" w:space="0" w:color="auto"/>
            <w:bottom w:val="none" w:sz="0" w:space="0" w:color="auto"/>
            <w:right w:val="none" w:sz="0" w:space="0" w:color="auto"/>
          </w:divBdr>
        </w:div>
        <w:div w:id="1508641185">
          <w:marLeft w:val="0"/>
          <w:marRight w:val="0"/>
          <w:marTop w:val="0"/>
          <w:marBottom w:val="0"/>
          <w:divBdr>
            <w:top w:val="none" w:sz="0" w:space="0" w:color="auto"/>
            <w:left w:val="none" w:sz="0" w:space="0" w:color="auto"/>
            <w:bottom w:val="none" w:sz="0" w:space="0" w:color="auto"/>
            <w:right w:val="none" w:sz="0" w:space="0" w:color="auto"/>
          </w:divBdr>
          <w:divsChild>
            <w:div w:id="1486899157">
              <w:marLeft w:val="0"/>
              <w:marRight w:val="0"/>
              <w:marTop w:val="0"/>
              <w:marBottom w:val="0"/>
              <w:divBdr>
                <w:top w:val="none" w:sz="0" w:space="0" w:color="auto"/>
                <w:left w:val="none" w:sz="0" w:space="0" w:color="auto"/>
                <w:bottom w:val="none" w:sz="0" w:space="0" w:color="auto"/>
                <w:right w:val="none" w:sz="0" w:space="0" w:color="auto"/>
              </w:divBdr>
            </w:div>
          </w:divsChild>
        </w:div>
        <w:div w:id="463305843">
          <w:marLeft w:val="0"/>
          <w:marRight w:val="0"/>
          <w:marTop w:val="0"/>
          <w:marBottom w:val="0"/>
          <w:divBdr>
            <w:top w:val="none" w:sz="0" w:space="0" w:color="auto"/>
            <w:left w:val="none" w:sz="0" w:space="0" w:color="auto"/>
            <w:bottom w:val="none" w:sz="0" w:space="0" w:color="auto"/>
            <w:right w:val="none" w:sz="0" w:space="0" w:color="auto"/>
          </w:divBdr>
          <w:divsChild>
            <w:div w:id="1903328632">
              <w:marLeft w:val="0"/>
              <w:marRight w:val="0"/>
              <w:marTop w:val="0"/>
              <w:marBottom w:val="0"/>
              <w:divBdr>
                <w:top w:val="none" w:sz="0" w:space="0" w:color="auto"/>
                <w:left w:val="none" w:sz="0" w:space="0" w:color="auto"/>
                <w:bottom w:val="none" w:sz="0" w:space="0" w:color="auto"/>
                <w:right w:val="none" w:sz="0" w:space="0" w:color="auto"/>
              </w:divBdr>
            </w:div>
          </w:divsChild>
        </w:div>
        <w:div w:id="592473425">
          <w:marLeft w:val="0"/>
          <w:marRight w:val="0"/>
          <w:marTop w:val="0"/>
          <w:marBottom w:val="0"/>
          <w:divBdr>
            <w:top w:val="none" w:sz="0" w:space="0" w:color="auto"/>
            <w:left w:val="none" w:sz="0" w:space="0" w:color="auto"/>
            <w:bottom w:val="none" w:sz="0" w:space="0" w:color="auto"/>
            <w:right w:val="none" w:sz="0" w:space="0" w:color="auto"/>
          </w:divBdr>
        </w:div>
        <w:div w:id="137889601">
          <w:marLeft w:val="0"/>
          <w:marRight w:val="0"/>
          <w:marTop w:val="0"/>
          <w:marBottom w:val="0"/>
          <w:divBdr>
            <w:top w:val="none" w:sz="0" w:space="0" w:color="auto"/>
            <w:left w:val="none" w:sz="0" w:space="0" w:color="auto"/>
            <w:bottom w:val="none" w:sz="0" w:space="0" w:color="auto"/>
            <w:right w:val="none" w:sz="0" w:space="0" w:color="auto"/>
          </w:divBdr>
        </w:div>
        <w:div w:id="1307198760">
          <w:marLeft w:val="0"/>
          <w:marRight w:val="0"/>
          <w:marTop w:val="0"/>
          <w:marBottom w:val="0"/>
          <w:divBdr>
            <w:top w:val="none" w:sz="0" w:space="0" w:color="auto"/>
            <w:left w:val="none" w:sz="0" w:space="0" w:color="auto"/>
            <w:bottom w:val="none" w:sz="0" w:space="0" w:color="auto"/>
            <w:right w:val="none" w:sz="0" w:space="0" w:color="auto"/>
          </w:divBdr>
          <w:divsChild>
            <w:div w:id="1437170575">
              <w:marLeft w:val="0"/>
              <w:marRight w:val="0"/>
              <w:marTop w:val="0"/>
              <w:marBottom w:val="0"/>
              <w:divBdr>
                <w:top w:val="none" w:sz="0" w:space="0" w:color="auto"/>
                <w:left w:val="none" w:sz="0" w:space="0" w:color="auto"/>
                <w:bottom w:val="none" w:sz="0" w:space="0" w:color="auto"/>
                <w:right w:val="none" w:sz="0" w:space="0" w:color="auto"/>
              </w:divBdr>
            </w:div>
          </w:divsChild>
        </w:div>
        <w:div w:id="703864534">
          <w:marLeft w:val="0"/>
          <w:marRight w:val="0"/>
          <w:marTop w:val="0"/>
          <w:marBottom w:val="0"/>
          <w:divBdr>
            <w:top w:val="none" w:sz="0" w:space="0" w:color="auto"/>
            <w:left w:val="none" w:sz="0" w:space="0" w:color="auto"/>
            <w:bottom w:val="none" w:sz="0" w:space="0" w:color="auto"/>
            <w:right w:val="none" w:sz="0" w:space="0" w:color="auto"/>
          </w:divBdr>
          <w:divsChild>
            <w:div w:id="930163876">
              <w:marLeft w:val="0"/>
              <w:marRight w:val="0"/>
              <w:marTop w:val="0"/>
              <w:marBottom w:val="0"/>
              <w:divBdr>
                <w:top w:val="none" w:sz="0" w:space="0" w:color="auto"/>
                <w:left w:val="none" w:sz="0" w:space="0" w:color="auto"/>
                <w:bottom w:val="none" w:sz="0" w:space="0" w:color="auto"/>
                <w:right w:val="none" w:sz="0" w:space="0" w:color="auto"/>
              </w:divBdr>
            </w:div>
          </w:divsChild>
        </w:div>
        <w:div w:id="1513184944">
          <w:marLeft w:val="0"/>
          <w:marRight w:val="0"/>
          <w:marTop w:val="0"/>
          <w:marBottom w:val="0"/>
          <w:divBdr>
            <w:top w:val="none" w:sz="0" w:space="0" w:color="auto"/>
            <w:left w:val="none" w:sz="0" w:space="0" w:color="auto"/>
            <w:bottom w:val="none" w:sz="0" w:space="0" w:color="auto"/>
            <w:right w:val="none" w:sz="0" w:space="0" w:color="auto"/>
          </w:divBdr>
        </w:div>
        <w:div w:id="827787456">
          <w:marLeft w:val="0"/>
          <w:marRight w:val="0"/>
          <w:marTop w:val="0"/>
          <w:marBottom w:val="0"/>
          <w:divBdr>
            <w:top w:val="none" w:sz="0" w:space="0" w:color="auto"/>
            <w:left w:val="none" w:sz="0" w:space="0" w:color="auto"/>
            <w:bottom w:val="none" w:sz="0" w:space="0" w:color="auto"/>
            <w:right w:val="none" w:sz="0" w:space="0" w:color="auto"/>
          </w:divBdr>
        </w:div>
      </w:divsChild>
    </w:div>
    <w:div w:id="1168792738">
      <w:bodyDiv w:val="1"/>
      <w:marLeft w:val="0"/>
      <w:marRight w:val="0"/>
      <w:marTop w:val="0"/>
      <w:marBottom w:val="0"/>
      <w:divBdr>
        <w:top w:val="none" w:sz="0" w:space="0" w:color="auto"/>
        <w:left w:val="none" w:sz="0" w:space="0" w:color="auto"/>
        <w:bottom w:val="none" w:sz="0" w:space="0" w:color="auto"/>
        <w:right w:val="none" w:sz="0" w:space="0" w:color="auto"/>
      </w:divBdr>
    </w:div>
    <w:div w:id="1323003728">
      <w:bodyDiv w:val="1"/>
      <w:marLeft w:val="0"/>
      <w:marRight w:val="0"/>
      <w:marTop w:val="0"/>
      <w:marBottom w:val="0"/>
      <w:divBdr>
        <w:top w:val="none" w:sz="0" w:space="0" w:color="auto"/>
        <w:left w:val="none" w:sz="0" w:space="0" w:color="auto"/>
        <w:bottom w:val="none" w:sz="0" w:space="0" w:color="auto"/>
        <w:right w:val="none" w:sz="0" w:space="0" w:color="auto"/>
      </w:divBdr>
    </w:div>
    <w:div w:id="1371955156">
      <w:bodyDiv w:val="1"/>
      <w:marLeft w:val="0"/>
      <w:marRight w:val="0"/>
      <w:marTop w:val="0"/>
      <w:marBottom w:val="0"/>
      <w:divBdr>
        <w:top w:val="none" w:sz="0" w:space="0" w:color="auto"/>
        <w:left w:val="none" w:sz="0" w:space="0" w:color="auto"/>
        <w:bottom w:val="none" w:sz="0" w:space="0" w:color="auto"/>
        <w:right w:val="none" w:sz="0" w:space="0" w:color="auto"/>
      </w:divBdr>
      <w:divsChild>
        <w:div w:id="698286526">
          <w:marLeft w:val="0"/>
          <w:marRight w:val="0"/>
          <w:marTop w:val="0"/>
          <w:marBottom w:val="0"/>
          <w:divBdr>
            <w:top w:val="none" w:sz="0" w:space="0" w:color="auto"/>
            <w:left w:val="none" w:sz="0" w:space="0" w:color="auto"/>
            <w:bottom w:val="none" w:sz="0" w:space="0" w:color="auto"/>
            <w:right w:val="none" w:sz="0" w:space="0" w:color="auto"/>
          </w:divBdr>
          <w:divsChild>
            <w:div w:id="1900091266">
              <w:marLeft w:val="0"/>
              <w:marRight w:val="0"/>
              <w:marTop w:val="0"/>
              <w:marBottom w:val="0"/>
              <w:divBdr>
                <w:top w:val="none" w:sz="0" w:space="0" w:color="auto"/>
                <w:left w:val="none" w:sz="0" w:space="0" w:color="auto"/>
                <w:bottom w:val="none" w:sz="0" w:space="0" w:color="auto"/>
                <w:right w:val="none" w:sz="0" w:space="0" w:color="auto"/>
              </w:divBdr>
              <w:divsChild>
                <w:div w:id="1401831992">
                  <w:marLeft w:val="0"/>
                  <w:marRight w:val="0"/>
                  <w:marTop w:val="0"/>
                  <w:marBottom w:val="0"/>
                  <w:divBdr>
                    <w:top w:val="none" w:sz="0" w:space="0" w:color="auto"/>
                    <w:left w:val="none" w:sz="0" w:space="0" w:color="auto"/>
                    <w:bottom w:val="none" w:sz="0" w:space="0" w:color="auto"/>
                    <w:right w:val="none" w:sz="0" w:space="0" w:color="auto"/>
                  </w:divBdr>
                </w:div>
                <w:div w:id="1820537429">
                  <w:marLeft w:val="0"/>
                  <w:marRight w:val="0"/>
                  <w:marTop w:val="0"/>
                  <w:marBottom w:val="0"/>
                  <w:divBdr>
                    <w:top w:val="none" w:sz="0" w:space="0" w:color="auto"/>
                    <w:left w:val="none" w:sz="0" w:space="0" w:color="auto"/>
                    <w:bottom w:val="none" w:sz="0" w:space="0" w:color="auto"/>
                    <w:right w:val="none" w:sz="0" w:space="0" w:color="auto"/>
                  </w:divBdr>
                </w:div>
                <w:div w:id="2130081995">
                  <w:marLeft w:val="0"/>
                  <w:marRight w:val="0"/>
                  <w:marTop w:val="0"/>
                  <w:marBottom w:val="0"/>
                  <w:divBdr>
                    <w:top w:val="none" w:sz="0" w:space="0" w:color="auto"/>
                    <w:left w:val="none" w:sz="0" w:space="0" w:color="auto"/>
                    <w:bottom w:val="none" w:sz="0" w:space="0" w:color="auto"/>
                    <w:right w:val="none" w:sz="0" w:space="0" w:color="auto"/>
                  </w:divBdr>
                </w:div>
                <w:div w:id="672998319">
                  <w:marLeft w:val="0"/>
                  <w:marRight w:val="0"/>
                  <w:marTop w:val="0"/>
                  <w:marBottom w:val="0"/>
                  <w:divBdr>
                    <w:top w:val="none" w:sz="0" w:space="0" w:color="auto"/>
                    <w:left w:val="none" w:sz="0" w:space="0" w:color="auto"/>
                    <w:bottom w:val="none" w:sz="0" w:space="0" w:color="auto"/>
                    <w:right w:val="none" w:sz="0" w:space="0" w:color="auto"/>
                  </w:divBdr>
                </w:div>
                <w:div w:id="1898659467">
                  <w:marLeft w:val="0"/>
                  <w:marRight w:val="0"/>
                  <w:marTop w:val="0"/>
                  <w:marBottom w:val="0"/>
                  <w:divBdr>
                    <w:top w:val="none" w:sz="0" w:space="0" w:color="auto"/>
                    <w:left w:val="none" w:sz="0" w:space="0" w:color="auto"/>
                    <w:bottom w:val="none" w:sz="0" w:space="0" w:color="auto"/>
                    <w:right w:val="none" w:sz="0" w:space="0" w:color="auto"/>
                  </w:divBdr>
                </w:div>
                <w:div w:id="2129858364">
                  <w:marLeft w:val="0"/>
                  <w:marRight w:val="0"/>
                  <w:marTop w:val="0"/>
                  <w:marBottom w:val="0"/>
                  <w:divBdr>
                    <w:top w:val="none" w:sz="0" w:space="0" w:color="auto"/>
                    <w:left w:val="none" w:sz="0" w:space="0" w:color="auto"/>
                    <w:bottom w:val="none" w:sz="0" w:space="0" w:color="auto"/>
                    <w:right w:val="none" w:sz="0" w:space="0" w:color="auto"/>
                  </w:divBdr>
                </w:div>
                <w:div w:id="93866241">
                  <w:marLeft w:val="0"/>
                  <w:marRight w:val="0"/>
                  <w:marTop w:val="0"/>
                  <w:marBottom w:val="0"/>
                  <w:divBdr>
                    <w:top w:val="none" w:sz="0" w:space="0" w:color="auto"/>
                    <w:left w:val="none" w:sz="0" w:space="0" w:color="auto"/>
                    <w:bottom w:val="none" w:sz="0" w:space="0" w:color="auto"/>
                    <w:right w:val="none" w:sz="0" w:space="0" w:color="auto"/>
                  </w:divBdr>
                </w:div>
                <w:div w:id="1473138456">
                  <w:marLeft w:val="0"/>
                  <w:marRight w:val="0"/>
                  <w:marTop w:val="0"/>
                  <w:marBottom w:val="0"/>
                  <w:divBdr>
                    <w:top w:val="none" w:sz="0" w:space="0" w:color="auto"/>
                    <w:left w:val="none" w:sz="0" w:space="0" w:color="auto"/>
                    <w:bottom w:val="none" w:sz="0" w:space="0" w:color="auto"/>
                    <w:right w:val="none" w:sz="0" w:space="0" w:color="auto"/>
                  </w:divBdr>
                </w:div>
                <w:div w:id="1796827284">
                  <w:marLeft w:val="0"/>
                  <w:marRight w:val="0"/>
                  <w:marTop w:val="0"/>
                  <w:marBottom w:val="0"/>
                  <w:divBdr>
                    <w:top w:val="none" w:sz="0" w:space="0" w:color="auto"/>
                    <w:left w:val="none" w:sz="0" w:space="0" w:color="auto"/>
                    <w:bottom w:val="none" w:sz="0" w:space="0" w:color="auto"/>
                    <w:right w:val="none" w:sz="0" w:space="0" w:color="auto"/>
                  </w:divBdr>
                </w:div>
                <w:div w:id="330714792">
                  <w:marLeft w:val="0"/>
                  <w:marRight w:val="0"/>
                  <w:marTop w:val="0"/>
                  <w:marBottom w:val="0"/>
                  <w:divBdr>
                    <w:top w:val="none" w:sz="0" w:space="0" w:color="auto"/>
                    <w:left w:val="none" w:sz="0" w:space="0" w:color="auto"/>
                    <w:bottom w:val="none" w:sz="0" w:space="0" w:color="auto"/>
                    <w:right w:val="none" w:sz="0" w:space="0" w:color="auto"/>
                  </w:divBdr>
                </w:div>
                <w:div w:id="413556149">
                  <w:marLeft w:val="0"/>
                  <w:marRight w:val="0"/>
                  <w:marTop w:val="0"/>
                  <w:marBottom w:val="0"/>
                  <w:divBdr>
                    <w:top w:val="none" w:sz="0" w:space="0" w:color="auto"/>
                    <w:left w:val="none" w:sz="0" w:space="0" w:color="auto"/>
                    <w:bottom w:val="none" w:sz="0" w:space="0" w:color="auto"/>
                    <w:right w:val="none" w:sz="0" w:space="0" w:color="auto"/>
                  </w:divBdr>
                </w:div>
                <w:div w:id="2093430090">
                  <w:marLeft w:val="0"/>
                  <w:marRight w:val="0"/>
                  <w:marTop w:val="0"/>
                  <w:marBottom w:val="0"/>
                  <w:divBdr>
                    <w:top w:val="none" w:sz="0" w:space="0" w:color="auto"/>
                    <w:left w:val="none" w:sz="0" w:space="0" w:color="auto"/>
                    <w:bottom w:val="none" w:sz="0" w:space="0" w:color="auto"/>
                    <w:right w:val="none" w:sz="0" w:space="0" w:color="auto"/>
                  </w:divBdr>
                </w:div>
                <w:div w:id="1916278111">
                  <w:marLeft w:val="0"/>
                  <w:marRight w:val="0"/>
                  <w:marTop w:val="0"/>
                  <w:marBottom w:val="0"/>
                  <w:divBdr>
                    <w:top w:val="none" w:sz="0" w:space="0" w:color="auto"/>
                    <w:left w:val="none" w:sz="0" w:space="0" w:color="auto"/>
                    <w:bottom w:val="none" w:sz="0" w:space="0" w:color="auto"/>
                    <w:right w:val="none" w:sz="0" w:space="0" w:color="auto"/>
                  </w:divBdr>
                </w:div>
                <w:div w:id="2017149939">
                  <w:marLeft w:val="0"/>
                  <w:marRight w:val="0"/>
                  <w:marTop w:val="0"/>
                  <w:marBottom w:val="0"/>
                  <w:divBdr>
                    <w:top w:val="none" w:sz="0" w:space="0" w:color="auto"/>
                    <w:left w:val="none" w:sz="0" w:space="0" w:color="auto"/>
                    <w:bottom w:val="none" w:sz="0" w:space="0" w:color="auto"/>
                    <w:right w:val="none" w:sz="0" w:space="0" w:color="auto"/>
                  </w:divBdr>
                </w:div>
                <w:div w:id="1168247671">
                  <w:marLeft w:val="0"/>
                  <w:marRight w:val="0"/>
                  <w:marTop w:val="0"/>
                  <w:marBottom w:val="0"/>
                  <w:divBdr>
                    <w:top w:val="none" w:sz="0" w:space="0" w:color="auto"/>
                    <w:left w:val="none" w:sz="0" w:space="0" w:color="auto"/>
                    <w:bottom w:val="none" w:sz="0" w:space="0" w:color="auto"/>
                    <w:right w:val="none" w:sz="0" w:space="0" w:color="auto"/>
                  </w:divBdr>
                </w:div>
                <w:div w:id="1695686469">
                  <w:marLeft w:val="0"/>
                  <w:marRight w:val="0"/>
                  <w:marTop w:val="0"/>
                  <w:marBottom w:val="0"/>
                  <w:divBdr>
                    <w:top w:val="none" w:sz="0" w:space="0" w:color="auto"/>
                    <w:left w:val="none" w:sz="0" w:space="0" w:color="auto"/>
                    <w:bottom w:val="none" w:sz="0" w:space="0" w:color="auto"/>
                    <w:right w:val="none" w:sz="0" w:space="0" w:color="auto"/>
                  </w:divBdr>
                </w:div>
                <w:div w:id="744957500">
                  <w:marLeft w:val="0"/>
                  <w:marRight w:val="0"/>
                  <w:marTop w:val="0"/>
                  <w:marBottom w:val="0"/>
                  <w:divBdr>
                    <w:top w:val="none" w:sz="0" w:space="0" w:color="auto"/>
                    <w:left w:val="none" w:sz="0" w:space="0" w:color="auto"/>
                    <w:bottom w:val="none" w:sz="0" w:space="0" w:color="auto"/>
                    <w:right w:val="none" w:sz="0" w:space="0" w:color="auto"/>
                  </w:divBdr>
                </w:div>
                <w:div w:id="1728215936">
                  <w:marLeft w:val="0"/>
                  <w:marRight w:val="0"/>
                  <w:marTop w:val="0"/>
                  <w:marBottom w:val="0"/>
                  <w:divBdr>
                    <w:top w:val="none" w:sz="0" w:space="0" w:color="auto"/>
                    <w:left w:val="none" w:sz="0" w:space="0" w:color="auto"/>
                    <w:bottom w:val="none" w:sz="0" w:space="0" w:color="auto"/>
                    <w:right w:val="none" w:sz="0" w:space="0" w:color="auto"/>
                  </w:divBdr>
                </w:div>
                <w:div w:id="1555508473">
                  <w:marLeft w:val="0"/>
                  <w:marRight w:val="0"/>
                  <w:marTop w:val="0"/>
                  <w:marBottom w:val="0"/>
                  <w:divBdr>
                    <w:top w:val="none" w:sz="0" w:space="0" w:color="auto"/>
                    <w:left w:val="none" w:sz="0" w:space="0" w:color="auto"/>
                    <w:bottom w:val="none" w:sz="0" w:space="0" w:color="auto"/>
                    <w:right w:val="none" w:sz="0" w:space="0" w:color="auto"/>
                  </w:divBdr>
                </w:div>
                <w:div w:id="1752652824">
                  <w:marLeft w:val="0"/>
                  <w:marRight w:val="0"/>
                  <w:marTop w:val="0"/>
                  <w:marBottom w:val="0"/>
                  <w:divBdr>
                    <w:top w:val="none" w:sz="0" w:space="0" w:color="auto"/>
                    <w:left w:val="none" w:sz="0" w:space="0" w:color="auto"/>
                    <w:bottom w:val="none" w:sz="0" w:space="0" w:color="auto"/>
                    <w:right w:val="none" w:sz="0" w:space="0" w:color="auto"/>
                  </w:divBdr>
                </w:div>
                <w:div w:id="779300721">
                  <w:marLeft w:val="0"/>
                  <w:marRight w:val="0"/>
                  <w:marTop w:val="0"/>
                  <w:marBottom w:val="0"/>
                  <w:divBdr>
                    <w:top w:val="none" w:sz="0" w:space="0" w:color="auto"/>
                    <w:left w:val="none" w:sz="0" w:space="0" w:color="auto"/>
                    <w:bottom w:val="none" w:sz="0" w:space="0" w:color="auto"/>
                    <w:right w:val="none" w:sz="0" w:space="0" w:color="auto"/>
                  </w:divBdr>
                </w:div>
                <w:div w:id="247154997">
                  <w:marLeft w:val="0"/>
                  <w:marRight w:val="0"/>
                  <w:marTop w:val="0"/>
                  <w:marBottom w:val="0"/>
                  <w:divBdr>
                    <w:top w:val="none" w:sz="0" w:space="0" w:color="auto"/>
                    <w:left w:val="none" w:sz="0" w:space="0" w:color="auto"/>
                    <w:bottom w:val="none" w:sz="0" w:space="0" w:color="auto"/>
                    <w:right w:val="none" w:sz="0" w:space="0" w:color="auto"/>
                  </w:divBdr>
                </w:div>
                <w:div w:id="140735904">
                  <w:marLeft w:val="0"/>
                  <w:marRight w:val="0"/>
                  <w:marTop w:val="0"/>
                  <w:marBottom w:val="0"/>
                  <w:divBdr>
                    <w:top w:val="none" w:sz="0" w:space="0" w:color="auto"/>
                    <w:left w:val="none" w:sz="0" w:space="0" w:color="auto"/>
                    <w:bottom w:val="none" w:sz="0" w:space="0" w:color="auto"/>
                    <w:right w:val="none" w:sz="0" w:space="0" w:color="auto"/>
                  </w:divBdr>
                </w:div>
                <w:div w:id="1267426842">
                  <w:marLeft w:val="0"/>
                  <w:marRight w:val="0"/>
                  <w:marTop w:val="0"/>
                  <w:marBottom w:val="0"/>
                  <w:divBdr>
                    <w:top w:val="none" w:sz="0" w:space="0" w:color="auto"/>
                    <w:left w:val="none" w:sz="0" w:space="0" w:color="auto"/>
                    <w:bottom w:val="none" w:sz="0" w:space="0" w:color="auto"/>
                    <w:right w:val="none" w:sz="0" w:space="0" w:color="auto"/>
                  </w:divBdr>
                </w:div>
                <w:div w:id="1308972013">
                  <w:marLeft w:val="0"/>
                  <w:marRight w:val="0"/>
                  <w:marTop w:val="0"/>
                  <w:marBottom w:val="0"/>
                  <w:divBdr>
                    <w:top w:val="none" w:sz="0" w:space="0" w:color="auto"/>
                    <w:left w:val="none" w:sz="0" w:space="0" w:color="auto"/>
                    <w:bottom w:val="none" w:sz="0" w:space="0" w:color="auto"/>
                    <w:right w:val="none" w:sz="0" w:space="0" w:color="auto"/>
                  </w:divBdr>
                </w:div>
                <w:div w:id="1394348009">
                  <w:marLeft w:val="0"/>
                  <w:marRight w:val="0"/>
                  <w:marTop w:val="0"/>
                  <w:marBottom w:val="0"/>
                  <w:divBdr>
                    <w:top w:val="none" w:sz="0" w:space="0" w:color="auto"/>
                    <w:left w:val="none" w:sz="0" w:space="0" w:color="auto"/>
                    <w:bottom w:val="none" w:sz="0" w:space="0" w:color="auto"/>
                    <w:right w:val="none" w:sz="0" w:space="0" w:color="auto"/>
                  </w:divBdr>
                </w:div>
                <w:div w:id="1793017494">
                  <w:marLeft w:val="0"/>
                  <w:marRight w:val="0"/>
                  <w:marTop w:val="0"/>
                  <w:marBottom w:val="0"/>
                  <w:divBdr>
                    <w:top w:val="none" w:sz="0" w:space="0" w:color="auto"/>
                    <w:left w:val="none" w:sz="0" w:space="0" w:color="auto"/>
                    <w:bottom w:val="none" w:sz="0" w:space="0" w:color="auto"/>
                    <w:right w:val="none" w:sz="0" w:space="0" w:color="auto"/>
                  </w:divBdr>
                </w:div>
                <w:div w:id="41636431">
                  <w:marLeft w:val="0"/>
                  <w:marRight w:val="0"/>
                  <w:marTop w:val="0"/>
                  <w:marBottom w:val="0"/>
                  <w:divBdr>
                    <w:top w:val="none" w:sz="0" w:space="0" w:color="auto"/>
                    <w:left w:val="none" w:sz="0" w:space="0" w:color="auto"/>
                    <w:bottom w:val="none" w:sz="0" w:space="0" w:color="auto"/>
                    <w:right w:val="none" w:sz="0" w:space="0" w:color="auto"/>
                  </w:divBdr>
                </w:div>
                <w:div w:id="955989316">
                  <w:marLeft w:val="0"/>
                  <w:marRight w:val="0"/>
                  <w:marTop w:val="0"/>
                  <w:marBottom w:val="0"/>
                  <w:divBdr>
                    <w:top w:val="none" w:sz="0" w:space="0" w:color="auto"/>
                    <w:left w:val="none" w:sz="0" w:space="0" w:color="auto"/>
                    <w:bottom w:val="none" w:sz="0" w:space="0" w:color="auto"/>
                    <w:right w:val="none" w:sz="0" w:space="0" w:color="auto"/>
                  </w:divBdr>
                </w:div>
                <w:div w:id="1738284438">
                  <w:marLeft w:val="0"/>
                  <w:marRight w:val="0"/>
                  <w:marTop w:val="0"/>
                  <w:marBottom w:val="0"/>
                  <w:divBdr>
                    <w:top w:val="none" w:sz="0" w:space="0" w:color="auto"/>
                    <w:left w:val="none" w:sz="0" w:space="0" w:color="auto"/>
                    <w:bottom w:val="none" w:sz="0" w:space="0" w:color="auto"/>
                    <w:right w:val="none" w:sz="0" w:space="0" w:color="auto"/>
                  </w:divBdr>
                </w:div>
                <w:div w:id="25761138">
                  <w:marLeft w:val="0"/>
                  <w:marRight w:val="0"/>
                  <w:marTop w:val="0"/>
                  <w:marBottom w:val="0"/>
                  <w:divBdr>
                    <w:top w:val="none" w:sz="0" w:space="0" w:color="auto"/>
                    <w:left w:val="none" w:sz="0" w:space="0" w:color="auto"/>
                    <w:bottom w:val="none" w:sz="0" w:space="0" w:color="auto"/>
                    <w:right w:val="none" w:sz="0" w:space="0" w:color="auto"/>
                  </w:divBdr>
                </w:div>
                <w:div w:id="1209800872">
                  <w:marLeft w:val="0"/>
                  <w:marRight w:val="0"/>
                  <w:marTop w:val="0"/>
                  <w:marBottom w:val="0"/>
                  <w:divBdr>
                    <w:top w:val="none" w:sz="0" w:space="0" w:color="auto"/>
                    <w:left w:val="none" w:sz="0" w:space="0" w:color="auto"/>
                    <w:bottom w:val="none" w:sz="0" w:space="0" w:color="auto"/>
                    <w:right w:val="none" w:sz="0" w:space="0" w:color="auto"/>
                  </w:divBdr>
                </w:div>
                <w:div w:id="1793205846">
                  <w:marLeft w:val="0"/>
                  <w:marRight w:val="0"/>
                  <w:marTop w:val="0"/>
                  <w:marBottom w:val="0"/>
                  <w:divBdr>
                    <w:top w:val="none" w:sz="0" w:space="0" w:color="auto"/>
                    <w:left w:val="none" w:sz="0" w:space="0" w:color="auto"/>
                    <w:bottom w:val="none" w:sz="0" w:space="0" w:color="auto"/>
                    <w:right w:val="none" w:sz="0" w:space="0" w:color="auto"/>
                  </w:divBdr>
                </w:div>
                <w:div w:id="972096283">
                  <w:marLeft w:val="0"/>
                  <w:marRight w:val="0"/>
                  <w:marTop w:val="0"/>
                  <w:marBottom w:val="0"/>
                  <w:divBdr>
                    <w:top w:val="none" w:sz="0" w:space="0" w:color="auto"/>
                    <w:left w:val="none" w:sz="0" w:space="0" w:color="auto"/>
                    <w:bottom w:val="none" w:sz="0" w:space="0" w:color="auto"/>
                    <w:right w:val="none" w:sz="0" w:space="0" w:color="auto"/>
                  </w:divBdr>
                </w:div>
                <w:div w:id="954991819">
                  <w:marLeft w:val="0"/>
                  <w:marRight w:val="0"/>
                  <w:marTop w:val="0"/>
                  <w:marBottom w:val="0"/>
                  <w:divBdr>
                    <w:top w:val="none" w:sz="0" w:space="0" w:color="auto"/>
                    <w:left w:val="none" w:sz="0" w:space="0" w:color="auto"/>
                    <w:bottom w:val="none" w:sz="0" w:space="0" w:color="auto"/>
                    <w:right w:val="none" w:sz="0" w:space="0" w:color="auto"/>
                  </w:divBdr>
                </w:div>
                <w:div w:id="57678309">
                  <w:marLeft w:val="0"/>
                  <w:marRight w:val="0"/>
                  <w:marTop w:val="0"/>
                  <w:marBottom w:val="0"/>
                  <w:divBdr>
                    <w:top w:val="none" w:sz="0" w:space="0" w:color="auto"/>
                    <w:left w:val="none" w:sz="0" w:space="0" w:color="auto"/>
                    <w:bottom w:val="none" w:sz="0" w:space="0" w:color="auto"/>
                    <w:right w:val="none" w:sz="0" w:space="0" w:color="auto"/>
                  </w:divBdr>
                </w:div>
                <w:div w:id="1912734248">
                  <w:marLeft w:val="0"/>
                  <w:marRight w:val="0"/>
                  <w:marTop w:val="0"/>
                  <w:marBottom w:val="0"/>
                  <w:divBdr>
                    <w:top w:val="none" w:sz="0" w:space="0" w:color="auto"/>
                    <w:left w:val="none" w:sz="0" w:space="0" w:color="auto"/>
                    <w:bottom w:val="none" w:sz="0" w:space="0" w:color="auto"/>
                    <w:right w:val="none" w:sz="0" w:space="0" w:color="auto"/>
                  </w:divBdr>
                </w:div>
                <w:div w:id="800421595">
                  <w:marLeft w:val="0"/>
                  <w:marRight w:val="0"/>
                  <w:marTop w:val="0"/>
                  <w:marBottom w:val="0"/>
                  <w:divBdr>
                    <w:top w:val="none" w:sz="0" w:space="0" w:color="auto"/>
                    <w:left w:val="none" w:sz="0" w:space="0" w:color="auto"/>
                    <w:bottom w:val="none" w:sz="0" w:space="0" w:color="auto"/>
                    <w:right w:val="none" w:sz="0" w:space="0" w:color="auto"/>
                  </w:divBdr>
                </w:div>
                <w:div w:id="1771000438">
                  <w:marLeft w:val="0"/>
                  <w:marRight w:val="0"/>
                  <w:marTop w:val="0"/>
                  <w:marBottom w:val="0"/>
                  <w:divBdr>
                    <w:top w:val="none" w:sz="0" w:space="0" w:color="auto"/>
                    <w:left w:val="none" w:sz="0" w:space="0" w:color="auto"/>
                    <w:bottom w:val="none" w:sz="0" w:space="0" w:color="auto"/>
                    <w:right w:val="none" w:sz="0" w:space="0" w:color="auto"/>
                  </w:divBdr>
                </w:div>
                <w:div w:id="196818108">
                  <w:marLeft w:val="0"/>
                  <w:marRight w:val="0"/>
                  <w:marTop w:val="0"/>
                  <w:marBottom w:val="0"/>
                  <w:divBdr>
                    <w:top w:val="none" w:sz="0" w:space="0" w:color="auto"/>
                    <w:left w:val="none" w:sz="0" w:space="0" w:color="auto"/>
                    <w:bottom w:val="none" w:sz="0" w:space="0" w:color="auto"/>
                    <w:right w:val="none" w:sz="0" w:space="0" w:color="auto"/>
                  </w:divBdr>
                </w:div>
                <w:div w:id="721099894">
                  <w:marLeft w:val="0"/>
                  <w:marRight w:val="0"/>
                  <w:marTop w:val="0"/>
                  <w:marBottom w:val="0"/>
                  <w:divBdr>
                    <w:top w:val="none" w:sz="0" w:space="0" w:color="auto"/>
                    <w:left w:val="none" w:sz="0" w:space="0" w:color="auto"/>
                    <w:bottom w:val="none" w:sz="0" w:space="0" w:color="auto"/>
                    <w:right w:val="none" w:sz="0" w:space="0" w:color="auto"/>
                  </w:divBdr>
                </w:div>
                <w:div w:id="1779792699">
                  <w:marLeft w:val="0"/>
                  <w:marRight w:val="0"/>
                  <w:marTop w:val="0"/>
                  <w:marBottom w:val="0"/>
                  <w:divBdr>
                    <w:top w:val="none" w:sz="0" w:space="0" w:color="auto"/>
                    <w:left w:val="none" w:sz="0" w:space="0" w:color="auto"/>
                    <w:bottom w:val="none" w:sz="0" w:space="0" w:color="auto"/>
                    <w:right w:val="none" w:sz="0" w:space="0" w:color="auto"/>
                  </w:divBdr>
                </w:div>
                <w:div w:id="1179154568">
                  <w:marLeft w:val="0"/>
                  <w:marRight w:val="0"/>
                  <w:marTop w:val="0"/>
                  <w:marBottom w:val="0"/>
                  <w:divBdr>
                    <w:top w:val="none" w:sz="0" w:space="0" w:color="auto"/>
                    <w:left w:val="none" w:sz="0" w:space="0" w:color="auto"/>
                    <w:bottom w:val="none" w:sz="0" w:space="0" w:color="auto"/>
                    <w:right w:val="none" w:sz="0" w:space="0" w:color="auto"/>
                  </w:divBdr>
                </w:div>
                <w:div w:id="943420767">
                  <w:marLeft w:val="0"/>
                  <w:marRight w:val="0"/>
                  <w:marTop w:val="0"/>
                  <w:marBottom w:val="0"/>
                  <w:divBdr>
                    <w:top w:val="none" w:sz="0" w:space="0" w:color="auto"/>
                    <w:left w:val="none" w:sz="0" w:space="0" w:color="auto"/>
                    <w:bottom w:val="none" w:sz="0" w:space="0" w:color="auto"/>
                    <w:right w:val="none" w:sz="0" w:space="0" w:color="auto"/>
                  </w:divBdr>
                </w:div>
              </w:divsChild>
            </w:div>
            <w:div w:id="1163278144">
              <w:marLeft w:val="0"/>
              <w:marRight w:val="0"/>
              <w:marTop w:val="0"/>
              <w:marBottom w:val="0"/>
              <w:divBdr>
                <w:top w:val="none" w:sz="0" w:space="0" w:color="auto"/>
                <w:left w:val="none" w:sz="0" w:space="0" w:color="auto"/>
                <w:bottom w:val="none" w:sz="0" w:space="0" w:color="auto"/>
                <w:right w:val="none" w:sz="0" w:space="0" w:color="auto"/>
              </w:divBdr>
              <w:divsChild>
                <w:div w:id="2086413016">
                  <w:marLeft w:val="0"/>
                  <w:marRight w:val="0"/>
                  <w:marTop w:val="0"/>
                  <w:marBottom w:val="0"/>
                  <w:divBdr>
                    <w:top w:val="none" w:sz="0" w:space="0" w:color="auto"/>
                    <w:left w:val="none" w:sz="0" w:space="0" w:color="auto"/>
                    <w:bottom w:val="none" w:sz="0" w:space="0" w:color="auto"/>
                    <w:right w:val="none" w:sz="0" w:space="0" w:color="auto"/>
                  </w:divBdr>
                  <w:divsChild>
                    <w:div w:id="1454127818">
                      <w:marLeft w:val="0"/>
                      <w:marRight w:val="0"/>
                      <w:marTop w:val="0"/>
                      <w:marBottom w:val="0"/>
                      <w:divBdr>
                        <w:top w:val="none" w:sz="0" w:space="0" w:color="auto"/>
                        <w:left w:val="none" w:sz="0" w:space="0" w:color="auto"/>
                        <w:bottom w:val="none" w:sz="0" w:space="0" w:color="auto"/>
                        <w:right w:val="none" w:sz="0" w:space="0" w:color="auto"/>
                      </w:divBdr>
                      <w:divsChild>
                        <w:div w:id="1565524027">
                          <w:marLeft w:val="0"/>
                          <w:marRight w:val="0"/>
                          <w:marTop w:val="0"/>
                          <w:marBottom w:val="0"/>
                          <w:divBdr>
                            <w:top w:val="none" w:sz="0" w:space="0" w:color="auto"/>
                            <w:left w:val="none" w:sz="0" w:space="0" w:color="auto"/>
                            <w:bottom w:val="none" w:sz="0" w:space="0" w:color="auto"/>
                            <w:right w:val="none" w:sz="0" w:space="0" w:color="auto"/>
                          </w:divBdr>
                        </w:div>
                      </w:divsChild>
                    </w:div>
                    <w:div w:id="17417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04460">
      <w:bodyDiv w:val="1"/>
      <w:marLeft w:val="0"/>
      <w:marRight w:val="0"/>
      <w:marTop w:val="0"/>
      <w:marBottom w:val="0"/>
      <w:divBdr>
        <w:top w:val="none" w:sz="0" w:space="0" w:color="auto"/>
        <w:left w:val="none" w:sz="0" w:space="0" w:color="auto"/>
        <w:bottom w:val="none" w:sz="0" w:space="0" w:color="auto"/>
        <w:right w:val="none" w:sz="0" w:space="0" w:color="auto"/>
      </w:divBdr>
      <w:divsChild>
        <w:div w:id="1339314169">
          <w:marLeft w:val="0"/>
          <w:marRight w:val="0"/>
          <w:marTop w:val="0"/>
          <w:marBottom w:val="0"/>
          <w:divBdr>
            <w:top w:val="none" w:sz="0" w:space="0" w:color="auto"/>
            <w:left w:val="none" w:sz="0" w:space="0" w:color="auto"/>
            <w:bottom w:val="none" w:sz="0" w:space="0" w:color="auto"/>
            <w:right w:val="none" w:sz="0" w:space="0" w:color="auto"/>
          </w:divBdr>
        </w:div>
        <w:div w:id="539705985">
          <w:marLeft w:val="0"/>
          <w:marRight w:val="0"/>
          <w:marTop w:val="0"/>
          <w:marBottom w:val="0"/>
          <w:divBdr>
            <w:top w:val="none" w:sz="0" w:space="0" w:color="auto"/>
            <w:left w:val="none" w:sz="0" w:space="0" w:color="auto"/>
            <w:bottom w:val="none" w:sz="0" w:space="0" w:color="auto"/>
            <w:right w:val="none" w:sz="0" w:space="0" w:color="auto"/>
          </w:divBdr>
        </w:div>
        <w:div w:id="2071346046">
          <w:marLeft w:val="0"/>
          <w:marRight w:val="0"/>
          <w:marTop w:val="0"/>
          <w:marBottom w:val="0"/>
          <w:divBdr>
            <w:top w:val="none" w:sz="0" w:space="0" w:color="auto"/>
            <w:left w:val="none" w:sz="0" w:space="0" w:color="auto"/>
            <w:bottom w:val="none" w:sz="0" w:space="0" w:color="auto"/>
            <w:right w:val="none" w:sz="0" w:space="0" w:color="auto"/>
          </w:divBdr>
        </w:div>
      </w:divsChild>
    </w:div>
    <w:div w:id="1684285989">
      <w:bodyDiv w:val="1"/>
      <w:marLeft w:val="0"/>
      <w:marRight w:val="0"/>
      <w:marTop w:val="0"/>
      <w:marBottom w:val="0"/>
      <w:divBdr>
        <w:top w:val="none" w:sz="0" w:space="0" w:color="auto"/>
        <w:left w:val="none" w:sz="0" w:space="0" w:color="auto"/>
        <w:bottom w:val="none" w:sz="0" w:space="0" w:color="auto"/>
        <w:right w:val="none" w:sz="0" w:space="0" w:color="auto"/>
      </w:divBdr>
    </w:div>
    <w:div w:id="1692796698">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3">
          <w:marLeft w:val="0"/>
          <w:marRight w:val="0"/>
          <w:marTop w:val="0"/>
          <w:marBottom w:val="0"/>
          <w:divBdr>
            <w:top w:val="none" w:sz="0" w:space="0" w:color="auto"/>
            <w:left w:val="none" w:sz="0" w:space="0" w:color="auto"/>
            <w:bottom w:val="none" w:sz="0" w:space="0" w:color="auto"/>
            <w:right w:val="none" w:sz="0" w:space="0" w:color="auto"/>
          </w:divBdr>
        </w:div>
        <w:div w:id="690180953">
          <w:marLeft w:val="0"/>
          <w:marRight w:val="0"/>
          <w:marTop w:val="0"/>
          <w:marBottom w:val="0"/>
          <w:divBdr>
            <w:top w:val="none" w:sz="0" w:space="0" w:color="auto"/>
            <w:left w:val="none" w:sz="0" w:space="0" w:color="auto"/>
            <w:bottom w:val="none" w:sz="0" w:space="0" w:color="auto"/>
            <w:right w:val="none" w:sz="0" w:space="0" w:color="auto"/>
          </w:divBdr>
          <w:divsChild>
            <w:div w:id="496111978">
              <w:marLeft w:val="0"/>
              <w:marRight w:val="0"/>
              <w:marTop w:val="0"/>
              <w:marBottom w:val="0"/>
              <w:divBdr>
                <w:top w:val="none" w:sz="0" w:space="0" w:color="auto"/>
                <w:left w:val="none" w:sz="0" w:space="0" w:color="auto"/>
                <w:bottom w:val="none" w:sz="0" w:space="0" w:color="auto"/>
                <w:right w:val="none" w:sz="0" w:space="0" w:color="auto"/>
              </w:divBdr>
            </w:div>
          </w:divsChild>
        </w:div>
        <w:div w:id="993610494">
          <w:marLeft w:val="0"/>
          <w:marRight w:val="0"/>
          <w:marTop w:val="0"/>
          <w:marBottom w:val="0"/>
          <w:divBdr>
            <w:top w:val="none" w:sz="0" w:space="0" w:color="auto"/>
            <w:left w:val="none" w:sz="0" w:space="0" w:color="auto"/>
            <w:bottom w:val="none" w:sz="0" w:space="0" w:color="auto"/>
            <w:right w:val="none" w:sz="0" w:space="0" w:color="auto"/>
          </w:divBdr>
          <w:divsChild>
            <w:div w:id="698121043">
              <w:marLeft w:val="0"/>
              <w:marRight w:val="0"/>
              <w:marTop w:val="0"/>
              <w:marBottom w:val="0"/>
              <w:divBdr>
                <w:top w:val="none" w:sz="0" w:space="0" w:color="auto"/>
                <w:left w:val="none" w:sz="0" w:space="0" w:color="auto"/>
                <w:bottom w:val="none" w:sz="0" w:space="0" w:color="auto"/>
                <w:right w:val="none" w:sz="0" w:space="0" w:color="auto"/>
              </w:divBdr>
            </w:div>
          </w:divsChild>
        </w:div>
        <w:div w:id="837883137">
          <w:marLeft w:val="0"/>
          <w:marRight w:val="0"/>
          <w:marTop w:val="0"/>
          <w:marBottom w:val="0"/>
          <w:divBdr>
            <w:top w:val="none" w:sz="0" w:space="0" w:color="auto"/>
            <w:left w:val="none" w:sz="0" w:space="0" w:color="auto"/>
            <w:bottom w:val="none" w:sz="0" w:space="0" w:color="auto"/>
            <w:right w:val="none" w:sz="0" w:space="0" w:color="auto"/>
          </w:divBdr>
        </w:div>
        <w:div w:id="923413834">
          <w:marLeft w:val="0"/>
          <w:marRight w:val="0"/>
          <w:marTop w:val="0"/>
          <w:marBottom w:val="0"/>
          <w:divBdr>
            <w:top w:val="none" w:sz="0" w:space="0" w:color="auto"/>
            <w:left w:val="none" w:sz="0" w:space="0" w:color="auto"/>
            <w:bottom w:val="none" w:sz="0" w:space="0" w:color="auto"/>
            <w:right w:val="none" w:sz="0" w:space="0" w:color="auto"/>
          </w:divBdr>
          <w:divsChild>
            <w:div w:id="1208836277">
              <w:marLeft w:val="0"/>
              <w:marRight w:val="0"/>
              <w:marTop w:val="0"/>
              <w:marBottom w:val="0"/>
              <w:divBdr>
                <w:top w:val="none" w:sz="0" w:space="0" w:color="auto"/>
                <w:left w:val="none" w:sz="0" w:space="0" w:color="auto"/>
                <w:bottom w:val="none" w:sz="0" w:space="0" w:color="auto"/>
                <w:right w:val="none" w:sz="0" w:space="0" w:color="auto"/>
              </w:divBdr>
            </w:div>
          </w:divsChild>
        </w:div>
        <w:div w:id="1942107500">
          <w:marLeft w:val="0"/>
          <w:marRight w:val="0"/>
          <w:marTop w:val="0"/>
          <w:marBottom w:val="0"/>
          <w:divBdr>
            <w:top w:val="none" w:sz="0" w:space="0" w:color="auto"/>
            <w:left w:val="none" w:sz="0" w:space="0" w:color="auto"/>
            <w:bottom w:val="none" w:sz="0" w:space="0" w:color="auto"/>
            <w:right w:val="none" w:sz="0" w:space="0" w:color="auto"/>
          </w:divBdr>
        </w:div>
        <w:div w:id="859440973">
          <w:marLeft w:val="0"/>
          <w:marRight w:val="0"/>
          <w:marTop w:val="0"/>
          <w:marBottom w:val="0"/>
          <w:divBdr>
            <w:top w:val="none" w:sz="0" w:space="0" w:color="auto"/>
            <w:left w:val="none" w:sz="0" w:space="0" w:color="auto"/>
            <w:bottom w:val="none" w:sz="0" w:space="0" w:color="auto"/>
            <w:right w:val="none" w:sz="0" w:space="0" w:color="auto"/>
          </w:divBdr>
        </w:div>
        <w:div w:id="1648392874">
          <w:marLeft w:val="0"/>
          <w:marRight w:val="0"/>
          <w:marTop w:val="0"/>
          <w:marBottom w:val="0"/>
          <w:divBdr>
            <w:top w:val="none" w:sz="0" w:space="0" w:color="auto"/>
            <w:left w:val="none" w:sz="0" w:space="0" w:color="auto"/>
            <w:bottom w:val="none" w:sz="0" w:space="0" w:color="auto"/>
            <w:right w:val="none" w:sz="0" w:space="0" w:color="auto"/>
          </w:divBdr>
        </w:div>
        <w:div w:id="1525749546">
          <w:marLeft w:val="0"/>
          <w:marRight w:val="0"/>
          <w:marTop w:val="0"/>
          <w:marBottom w:val="0"/>
          <w:divBdr>
            <w:top w:val="none" w:sz="0" w:space="0" w:color="auto"/>
            <w:left w:val="none" w:sz="0" w:space="0" w:color="auto"/>
            <w:bottom w:val="none" w:sz="0" w:space="0" w:color="auto"/>
            <w:right w:val="none" w:sz="0" w:space="0" w:color="auto"/>
          </w:divBdr>
        </w:div>
        <w:div w:id="828322932">
          <w:marLeft w:val="0"/>
          <w:marRight w:val="0"/>
          <w:marTop w:val="0"/>
          <w:marBottom w:val="0"/>
          <w:divBdr>
            <w:top w:val="none" w:sz="0" w:space="0" w:color="auto"/>
            <w:left w:val="none" w:sz="0" w:space="0" w:color="auto"/>
            <w:bottom w:val="none" w:sz="0" w:space="0" w:color="auto"/>
            <w:right w:val="none" w:sz="0" w:space="0" w:color="auto"/>
          </w:divBdr>
        </w:div>
      </w:divsChild>
    </w:div>
    <w:div w:id="1720204252">
      <w:bodyDiv w:val="1"/>
      <w:marLeft w:val="0"/>
      <w:marRight w:val="0"/>
      <w:marTop w:val="0"/>
      <w:marBottom w:val="0"/>
      <w:divBdr>
        <w:top w:val="none" w:sz="0" w:space="0" w:color="auto"/>
        <w:left w:val="none" w:sz="0" w:space="0" w:color="auto"/>
        <w:bottom w:val="none" w:sz="0" w:space="0" w:color="auto"/>
        <w:right w:val="none" w:sz="0" w:space="0" w:color="auto"/>
      </w:divBdr>
    </w:div>
    <w:div w:id="1807777602">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7">
          <w:marLeft w:val="0"/>
          <w:marRight w:val="0"/>
          <w:marTop w:val="0"/>
          <w:marBottom w:val="0"/>
          <w:divBdr>
            <w:top w:val="none" w:sz="0" w:space="0" w:color="auto"/>
            <w:left w:val="none" w:sz="0" w:space="0" w:color="auto"/>
            <w:bottom w:val="none" w:sz="0" w:space="0" w:color="auto"/>
            <w:right w:val="none" w:sz="0" w:space="0" w:color="auto"/>
          </w:divBdr>
        </w:div>
        <w:div w:id="1023627207">
          <w:marLeft w:val="0"/>
          <w:marRight w:val="0"/>
          <w:marTop w:val="0"/>
          <w:marBottom w:val="0"/>
          <w:divBdr>
            <w:top w:val="none" w:sz="0" w:space="0" w:color="auto"/>
            <w:left w:val="none" w:sz="0" w:space="0" w:color="auto"/>
            <w:bottom w:val="none" w:sz="0" w:space="0" w:color="auto"/>
            <w:right w:val="none" w:sz="0" w:space="0" w:color="auto"/>
          </w:divBdr>
        </w:div>
        <w:div w:id="470102091">
          <w:marLeft w:val="0"/>
          <w:marRight w:val="0"/>
          <w:marTop w:val="0"/>
          <w:marBottom w:val="0"/>
          <w:divBdr>
            <w:top w:val="none" w:sz="0" w:space="0" w:color="auto"/>
            <w:left w:val="none" w:sz="0" w:space="0" w:color="auto"/>
            <w:bottom w:val="none" w:sz="0" w:space="0" w:color="auto"/>
            <w:right w:val="none" w:sz="0" w:space="0" w:color="auto"/>
          </w:divBdr>
        </w:div>
        <w:div w:id="1004358039">
          <w:marLeft w:val="0"/>
          <w:marRight w:val="0"/>
          <w:marTop w:val="0"/>
          <w:marBottom w:val="0"/>
          <w:divBdr>
            <w:top w:val="none" w:sz="0" w:space="0" w:color="auto"/>
            <w:left w:val="none" w:sz="0" w:space="0" w:color="auto"/>
            <w:bottom w:val="none" w:sz="0" w:space="0" w:color="auto"/>
            <w:right w:val="none" w:sz="0" w:space="0" w:color="auto"/>
          </w:divBdr>
        </w:div>
        <w:div w:id="1063063734">
          <w:marLeft w:val="0"/>
          <w:marRight w:val="0"/>
          <w:marTop w:val="0"/>
          <w:marBottom w:val="0"/>
          <w:divBdr>
            <w:top w:val="none" w:sz="0" w:space="0" w:color="auto"/>
            <w:left w:val="none" w:sz="0" w:space="0" w:color="auto"/>
            <w:bottom w:val="none" w:sz="0" w:space="0" w:color="auto"/>
            <w:right w:val="none" w:sz="0" w:space="0" w:color="auto"/>
          </w:divBdr>
        </w:div>
        <w:div w:id="542987112">
          <w:marLeft w:val="0"/>
          <w:marRight w:val="0"/>
          <w:marTop w:val="0"/>
          <w:marBottom w:val="0"/>
          <w:divBdr>
            <w:top w:val="none" w:sz="0" w:space="0" w:color="auto"/>
            <w:left w:val="none" w:sz="0" w:space="0" w:color="auto"/>
            <w:bottom w:val="none" w:sz="0" w:space="0" w:color="auto"/>
            <w:right w:val="none" w:sz="0" w:space="0" w:color="auto"/>
          </w:divBdr>
        </w:div>
      </w:divsChild>
    </w:div>
    <w:div w:id="2048292977">
      <w:bodyDiv w:val="1"/>
      <w:marLeft w:val="0"/>
      <w:marRight w:val="0"/>
      <w:marTop w:val="0"/>
      <w:marBottom w:val="0"/>
      <w:divBdr>
        <w:top w:val="none" w:sz="0" w:space="0" w:color="auto"/>
        <w:left w:val="none" w:sz="0" w:space="0" w:color="auto"/>
        <w:bottom w:val="none" w:sz="0" w:space="0" w:color="auto"/>
        <w:right w:val="none" w:sz="0" w:space="0" w:color="auto"/>
      </w:divBdr>
      <w:divsChild>
        <w:div w:id="71782856">
          <w:marLeft w:val="0"/>
          <w:marRight w:val="0"/>
          <w:marTop w:val="0"/>
          <w:marBottom w:val="0"/>
          <w:divBdr>
            <w:top w:val="none" w:sz="0" w:space="0" w:color="auto"/>
            <w:left w:val="none" w:sz="0" w:space="0" w:color="auto"/>
            <w:bottom w:val="none" w:sz="0" w:space="0" w:color="auto"/>
            <w:right w:val="none" w:sz="0" w:space="0" w:color="auto"/>
          </w:divBdr>
        </w:div>
      </w:divsChild>
    </w:div>
    <w:div w:id="20518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170991FD28B0D2A642F6B49B5F1F64B5BC6F6D34FE75A4348008C7ABCD0hEJ" TargetMode="External"/><Relationship Id="rId18" Type="http://schemas.openxmlformats.org/officeDocument/2006/relationships/hyperlink" Target="consultantplus://offline/ref=CC01343688F3EE7D85FCA115CA6B4B88FBB34ED259D803D8683CEA25BC6D6CA19B35ED440731BE1Fw6WFN"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consultantplus://offline/ref=CC01343688F3EE7D85FCA115CA6B4B88FBB34ED259D803D8683CEA25BC6D6CA19B35ED43w0W3N" TargetMode="External"/><Relationship Id="rId7" Type="http://schemas.openxmlformats.org/officeDocument/2006/relationships/endnotes" Target="endnotes.xml"/><Relationship Id="rId12" Type="http://schemas.openxmlformats.org/officeDocument/2006/relationships/hyperlink" Target="consultantplus://offline/ref=D170991FD28B0D2A642F6B49B5F1F64B5BC6F7DB49E45A4348008C7ABC0E4453EEF9A4CAC7DBD3hAJ" TargetMode="External"/><Relationship Id="rId17" Type="http://schemas.openxmlformats.org/officeDocument/2006/relationships/hyperlink" Target="consultantplus://offline/ref=CC01343688F3EE7D85FCA115CA6B4B88FBB948D652D703D8683CEA25BC6D6CA19B35ED430Ew3W3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170991FD28B0D2A642F6B49B5F1F64B5BC6F6D34EE55A4348008C7ABCD0hEJ" TargetMode="External"/><Relationship Id="rId20" Type="http://schemas.openxmlformats.org/officeDocument/2006/relationships/hyperlink" Target="consultantplus://offline/ref=CC01343688F3EE7D85FCA115CA6B4B88FBB34ED259D803D8683CEA25BC6D6CA19B35ED440731BE1Fw6W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170991FD28B0D2A642F6B49B5F1F64B5BC6F6D34FE65A4348008C7ABC0E4453EEF9A4CAC3D93DD9DEh7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170991FD28B0D2A642F6B49B5F1F64B5BC6F7DA41E35A4348008C7ABC0E4453EEF9A4CAC3D93DD8DEhBJ" TargetMode="External"/><Relationship Id="rId23" Type="http://schemas.openxmlformats.org/officeDocument/2006/relationships/header" Target="header1.xml"/><Relationship Id="rId10" Type="http://schemas.openxmlformats.org/officeDocument/2006/relationships/hyperlink" Target="consultantplus://offline/ref=D170991FD28B0D2A642F6B49B5F1F64B5BC6F7D841EC5A4348008C7ABCD0hEJ" TargetMode="External"/><Relationship Id="rId19" Type="http://schemas.openxmlformats.org/officeDocument/2006/relationships/hyperlink" Target="consultantplus://offline/ref=CC01343688F3EE7D85FCA115CA6B4B88FBB34ED259D803D8683CEA25BC6D6CA19B35ED440731BE1Fw6W8N" TargetMode="External"/><Relationship Id="rId4" Type="http://schemas.openxmlformats.org/officeDocument/2006/relationships/settings" Target="settings.xml"/><Relationship Id="rId9" Type="http://schemas.openxmlformats.org/officeDocument/2006/relationships/hyperlink" Target="consultantplus://offline/ref=D170991FD28B0D2A642F6B49B5F1F64B5BCCF0D941E05A4348008C7ABCD0hEJ" TargetMode="External"/><Relationship Id="rId14" Type="http://schemas.openxmlformats.org/officeDocument/2006/relationships/hyperlink" Target="consultantplus://offline/ref=D170991FD28B0D2A642F6B49B5F1F64B5BC6F6D34EE55A4348008C7ABCD0hEJ" TargetMode="External"/><Relationship Id="rId22" Type="http://schemas.openxmlformats.org/officeDocument/2006/relationships/hyperlink" Target="consultantplus://offline/ref=CC01343688F3EE7D85FCA115CA6B4B88FBB34ED259D803D8683CEA25BC6D6CA19B35ED43w0W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3137</Words>
  <Characters>17881</Characters>
  <Application>Microsoft Office Word</Application>
  <DocSecurity>4</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2018-04-02T12:28:00Z</dcterms:created>
  <dcterms:modified xsi:type="dcterms:W3CDTF">2018-04-02T12:28:00Z</dcterms:modified>
</cp:coreProperties>
</file>