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3" w:rsidRPr="00AC655F" w:rsidRDefault="00E57E33" w:rsidP="00E57E33">
      <w:pPr>
        <w:jc w:val="center"/>
        <w:rPr>
          <w:b/>
          <w:sz w:val="44"/>
          <w:szCs w:val="44"/>
        </w:rPr>
      </w:pPr>
      <w:r w:rsidRPr="00CD3245">
        <w:rPr>
          <w:b/>
          <w:sz w:val="44"/>
          <w:szCs w:val="44"/>
          <w:lang w:val="en-US"/>
        </w:rPr>
        <w:t>II</w:t>
      </w:r>
      <w:r>
        <w:rPr>
          <w:b/>
          <w:sz w:val="44"/>
          <w:szCs w:val="44"/>
          <w:lang w:val="en-US"/>
        </w:rPr>
        <w:t>I</w:t>
      </w:r>
      <w:r w:rsidRPr="00D26D8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год обучения</w:t>
      </w:r>
    </w:p>
    <w:p w:rsidR="00E57E33" w:rsidRPr="005F6772" w:rsidRDefault="00E57E33" w:rsidP="00E57E33">
      <w:pPr>
        <w:jc w:val="center"/>
        <w:rPr>
          <w:sz w:val="32"/>
          <w:szCs w:val="32"/>
        </w:rPr>
      </w:pPr>
      <w:r w:rsidRPr="005F6772">
        <w:rPr>
          <w:b/>
          <w:sz w:val="32"/>
          <w:szCs w:val="32"/>
        </w:rPr>
        <w:t>(</w:t>
      </w:r>
      <w:r>
        <w:rPr>
          <w:b/>
          <w:sz w:val="32"/>
          <w:szCs w:val="32"/>
          <w:lang w:val="en-US"/>
        </w:rPr>
        <w:t>I</w:t>
      </w:r>
      <w:r w:rsidR="00855D52">
        <w:rPr>
          <w:b/>
          <w:sz w:val="32"/>
          <w:szCs w:val="32"/>
          <w:lang w:val="en-US"/>
        </w:rPr>
        <w:t>I</w:t>
      </w:r>
      <w:bookmarkStart w:id="0" w:name="_GoBack"/>
      <w:bookmarkEnd w:id="0"/>
      <w:r w:rsidRPr="00D26D8E">
        <w:rPr>
          <w:b/>
          <w:sz w:val="32"/>
          <w:szCs w:val="32"/>
        </w:rPr>
        <w:t xml:space="preserve"> </w:t>
      </w:r>
      <w:r w:rsidR="00B90CCD">
        <w:rPr>
          <w:b/>
          <w:sz w:val="32"/>
          <w:szCs w:val="32"/>
        </w:rPr>
        <w:t>полугодие</w:t>
      </w:r>
      <w:r w:rsidRPr="005F6772">
        <w:rPr>
          <w:b/>
          <w:sz w:val="32"/>
          <w:szCs w:val="32"/>
        </w:rPr>
        <w:t xml:space="preserve"> 201</w:t>
      </w:r>
      <w:r w:rsidR="00B90CCD">
        <w:rPr>
          <w:b/>
          <w:sz w:val="32"/>
          <w:szCs w:val="32"/>
        </w:rPr>
        <w:t>8</w:t>
      </w:r>
      <w:r w:rsidRPr="005F6772">
        <w:rPr>
          <w:b/>
          <w:sz w:val="32"/>
          <w:szCs w:val="32"/>
        </w:rPr>
        <w:t>/201</w:t>
      </w:r>
      <w:r w:rsidR="00B90CCD">
        <w:rPr>
          <w:b/>
          <w:sz w:val="32"/>
          <w:szCs w:val="32"/>
        </w:rPr>
        <w:t>9</w:t>
      </w:r>
      <w:r w:rsidRPr="005F6772">
        <w:rPr>
          <w:b/>
          <w:sz w:val="32"/>
          <w:szCs w:val="32"/>
        </w:rPr>
        <w:t xml:space="preserve">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858"/>
        <w:gridCol w:w="1790"/>
        <w:gridCol w:w="11400"/>
      </w:tblGrid>
      <w:tr w:rsidR="00E57E33" w:rsidRPr="00F770F4" w:rsidTr="00AE2257">
        <w:trPr>
          <w:trHeight w:val="822"/>
        </w:trPr>
        <w:tc>
          <w:tcPr>
            <w:tcW w:w="1741" w:type="dxa"/>
          </w:tcPr>
          <w:p w:rsidR="00E57E33" w:rsidRPr="00F770F4" w:rsidRDefault="00E57E33" w:rsidP="004013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Дни недели</w:t>
            </w:r>
            <w:r>
              <w:rPr>
                <w:b/>
                <w:sz w:val="28"/>
                <w:szCs w:val="28"/>
              </w:rPr>
              <w:t>/дата</w:t>
            </w:r>
          </w:p>
        </w:tc>
        <w:tc>
          <w:tcPr>
            <w:tcW w:w="1799" w:type="dxa"/>
          </w:tcPr>
          <w:p w:rsidR="00E57E33" w:rsidRPr="00F770F4" w:rsidRDefault="00E57E33" w:rsidP="004013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770F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08" w:type="dxa"/>
          </w:tcPr>
          <w:p w:rsidR="00E57E33" w:rsidRPr="00AD62B4" w:rsidRDefault="00E57E33" w:rsidP="0040133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D62B4"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E57E33" w:rsidTr="0040133F">
        <w:trPr>
          <w:trHeight w:val="496"/>
        </w:trPr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9" w:type="dxa"/>
          </w:tcPr>
          <w:p w:rsidR="00E57E33" w:rsidRPr="00A77B12" w:rsidRDefault="00E57E33" w:rsidP="0040133F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E57E33" w:rsidRPr="006D3C54" w:rsidRDefault="00E57E33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E57E33" w:rsidTr="0040133F"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799" w:type="dxa"/>
          </w:tcPr>
          <w:p w:rsidR="00E57E33" w:rsidRDefault="00E57E33" w:rsidP="0040133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E57E33" w:rsidRPr="006D3C54" w:rsidRDefault="00E57E33" w:rsidP="0040133F">
            <w:pPr>
              <w:spacing w:line="360" w:lineRule="auto"/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E57E33" w:rsidTr="0040133F"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799" w:type="dxa"/>
          </w:tcPr>
          <w:p w:rsidR="00E57E33" w:rsidRDefault="00E57E33" w:rsidP="0040133F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08" w:type="dxa"/>
          </w:tcPr>
          <w:p w:rsidR="00E57E33" w:rsidRPr="006D3C54" w:rsidRDefault="00E57E33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E57E33" w:rsidTr="0040133F"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799" w:type="dxa"/>
          </w:tcPr>
          <w:p w:rsidR="00E57E33" w:rsidRPr="00A77B12" w:rsidRDefault="00E57E33" w:rsidP="0040133F">
            <w:pPr>
              <w:spacing w:line="360" w:lineRule="auto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E57E33" w:rsidRPr="006D3C54" w:rsidRDefault="00E57E33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  <w:tr w:rsidR="00E57E33" w:rsidTr="0040133F"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1799" w:type="dxa"/>
          </w:tcPr>
          <w:p w:rsidR="00E57E33" w:rsidRPr="008822E9" w:rsidRDefault="008822E9" w:rsidP="00401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08" w:type="dxa"/>
          </w:tcPr>
          <w:p w:rsidR="00E57E33" w:rsidRDefault="00636B2F" w:rsidP="0040133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636B2F">
              <w:rPr>
                <w:b/>
                <w:sz w:val="26"/>
                <w:szCs w:val="26"/>
              </w:rPr>
              <w:t xml:space="preserve">Профессиональное и личностное развитие человека в современных </w:t>
            </w:r>
            <w:proofErr w:type="gramStart"/>
            <w:r w:rsidRPr="00636B2F">
              <w:rPr>
                <w:b/>
                <w:sz w:val="26"/>
                <w:szCs w:val="26"/>
              </w:rPr>
              <w:t>условиях</w:t>
            </w:r>
            <w:proofErr w:type="gramEnd"/>
          </w:p>
          <w:p w:rsidR="00636B2F" w:rsidRDefault="00636B2F" w:rsidP="00636B2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Хотинец В.Ю</w:t>
            </w:r>
            <w:r>
              <w:rPr>
                <w:sz w:val="26"/>
                <w:szCs w:val="26"/>
                <w:lang w:eastAsia="en-US"/>
              </w:rPr>
              <w:t xml:space="preserve">. – с  </w:t>
            </w: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февраля 2019 года</w:t>
            </w:r>
          </w:p>
          <w:p w:rsidR="00636B2F" w:rsidRPr="00636B2F" w:rsidRDefault="00636B2F" w:rsidP="00636B2F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eastAsia="en-US"/>
              </w:rPr>
              <w:t>ауд.003 (конференц-зал)</w:t>
            </w:r>
            <w:r>
              <w:rPr>
                <w:i/>
                <w:sz w:val="26"/>
                <w:szCs w:val="26"/>
                <w:lang w:eastAsia="en-US"/>
              </w:rPr>
              <w:t xml:space="preserve">, </w:t>
            </w:r>
            <w:r>
              <w:rPr>
                <w:i/>
                <w:sz w:val="26"/>
                <w:szCs w:val="26"/>
                <w:lang w:val="en-US" w:eastAsia="en-US"/>
              </w:rPr>
              <w:t>I</w:t>
            </w:r>
            <w:r>
              <w:rPr>
                <w:i/>
                <w:sz w:val="26"/>
                <w:szCs w:val="26"/>
                <w:lang w:eastAsia="en-US"/>
              </w:rPr>
              <w:t xml:space="preserve"> к.</w:t>
            </w:r>
          </w:p>
        </w:tc>
      </w:tr>
      <w:tr w:rsidR="00E57E33" w:rsidTr="0040133F">
        <w:tc>
          <w:tcPr>
            <w:tcW w:w="1741" w:type="dxa"/>
          </w:tcPr>
          <w:p w:rsidR="00E57E33" w:rsidRPr="00AE2257" w:rsidRDefault="00E57E33" w:rsidP="0040133F">
            <w:pPr>
              <w:spacing w:line="360" w:lineRule="auto"/>
              <w:rPr>
                <w:b/>
                <w:sz w:val="28"/>
                <w:szCs w:val="28"/>
              </w:rPr>
            </w:pPr>
            <w:r w:rsidRPr="00AE2257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799" w:type="dxa"/>
          </w:tcPr>
          <w:p w:rsidR="00E57E33" w:rsidRDefault="00E57E33" w:rsidP="0040133F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508" w:type="dxa"/>
          </w:tcPr>
          <w:p w:rsidR="00E57E33" w:rsidRPr="006D3C54" w:rsidRDefault="00E57E33" w:rsidP="0040133F">
            <w:pPr>
              <w:jc w:val="center"/>
              <w:rPr>
                <w:b/>
                <w:i/>
                <w:sz w:val="26"/>
                <w:szCs w:val="26"/>
              </w:rPr>
            </w:pPr>
            <w:r w:rsidRPr="006D3C54">
              <w:rPr>
                <w:b/>
                <w:i/>
                <w:sz w:val="26"/>
                <w:szCs w:val="26"/>
              </w:rPr>
              <w:t>Научно-исследовательская работа</w:t>
            </w:r>
          </w:p>
        </w:tc>
      </w:tr>
    </w:tbl>
    <w:p w:rsidR="00E57E33" w:rsidRDefault="00E57E33" w:rsidP="00E57E33">
      <w:pPr>
        <w:rPr>
          <w:b/>
          <w:sz w:val="28"/>
          <w:szCs w:val="28"/>
        </w:rPr>
      </w:pPr>
    </w:p>
    <w:p w:rsidR="00B90CCD" w:rsidRPr="00FB7D89" w:rsidRDefault="00B90CCD" w:rsidP="00B90CCD">
      <w:pPr>
        <w:spacing w:line="360" w:lineRule="auto"/>
        <w:rPr>
          <w:b/>
          <w:sz w:val="26"/>
          <w:szCs w:val="26"/>
        </w:rPr>
      </w:pPr>
    </w:p>
    <w:p w:rsidR="001B59E3" w:rsidRDefault="001B59E3"/>
    <w:sectPr w:rsidR="001B59E3" w:rsidSect="00DD7CD6">
      <w:pgSz w:w="16838" w:h="11906" w:orient="landscape"/>
      <w:pgMar w:top="127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B"/>
    <w:rsid w:val="000C40E9"/>
    <w:rsid w:val="001B59E3"/>
    <w:rsid w:val="00636B2F"/>
    <w:rsid w:val="006D3C54"/>
    <w:rsid w:val="00855D52"/>
    <w:rsid w:val="008822E9"/>
    <w:rsid w:val="00AE2257"/>
    <w:rsid w:val="00B90CCD"/>
    <w:rsid w:val="00DD7CD6"/>
    <w:rsid w:val="00E57E33"/>
    <w:rsid w:val="00F7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11</cp:revision>
  <cp:lastPrinted>2019-01-29T10:34:00Z</cp:lastPrinted>
  <dcterms:created xsi:type="dcterms:W3CDTF">2018-11-07T12:20:00Z</dcterms:created>
  <dcterms:modified xsi:type="dcterms:W3CDTF">2019-01-29T10:34:00Z</dcterms:modified>
</cp:coreProperties>
</file>