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A4" w:rsidRDefault="00017EA4" w:rsidP="00E7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 правила проведения вступительного испытания </w:t>
      </w:r>
    </w:p>
    <w:p w:rsidR="00017EA4" w:rsidRDefault="00017EA4" w:rsidP="00E7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017EA4" w:rsidRDefault="00017EA4" w:rsidP="00E717BB">
      <w:pPr>
        <w:suppressAutoHyphens/>
        <w:autoSpaceDE w:val="0"/>
        <w:autoSpaceDN w:val="0"/>
        <w:adjustRightInd w:val="0"/>
        <w:ind w:left="1100" w:firstLine="6490"/>
        <w:jc w:val="center"/>
        <w:rPr>
          <w:sz w:val="28"/>
          <w:szCs w:val="28"/>
        </w:rPr>
      </w:pPr>
    </w:p>
    <w:p w:rsidR="00017EA4" w:rsidRDefault="00017EA4" w:rsidP="00E717BB">
      <w:pPr>
        <w:suppressAutoHyphens/>
        <w:autoSpaceDE w:val="0"/>
        <w:autoSpaceDN w:val="0"/>
        <w:adjustRightInd w:val="0"/>
        <w:ind w:left="1100"/>
        <w:jc w:val="center"/>
        <w:rPr>
          <w:sz w:val="28"/>
          <w:szCs w:val="28"/>
        </w:rPr>
      </w:pPr>
    </w:p>
    <w:p w:rsidR="00017EA4" w:rsidRDefault="00017EA4" w:rsidP="00E717B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</w:t>
      </w:r>
    </w:p>
    <w:p w:rsidR="00017EA4" w:rsidRDefault="00017EA4" w:rsidP="00E717BB">
      <w:pPr>
        <w:suppressAutoHyphens/>
        <w:autoSpaceDE w:val="0"/>
        <w:autoSpaceDN w:val="0"/>
        <w:adjustRightInd w:val="0"/>
        <w:ind w:left="1100"/>
        <w:jc w:val="center"/>
        <w:rPr>
          <w:sz w:val="28"/>
          <w:szCs w:val="28"/>
        </w:rPr>
      </w:pPr>
    </w:p>
    <w:p w:rsidR="00017EA4" w:rsidRDefault="00017EA4" w:rsidP="00E717B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Свойства функции y = ax + b  и ее график.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Свойства функции y = ax  + bx + c и ее график.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 Свойства функции y = k/x и ее график.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Формула корней квадратного уравнения.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 Разложение квадратного трехчлена на линейные множители.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 Свойства числовых неравенств.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 Логарифм произведения, степени, частного.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 Определение и свойства функций y = sin x и y = cos x и их графики.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 Определение и свойства функции y = tg x  и ее график.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 Решение уравнений вида sin x = a, cos x = a, tg x = a.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 Формулы приведения.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Зависимости между тригонометрическими функциями одного и того же аргумента. 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 Тригонометрические функции двойного аргумента.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 Производная суммы двух функций.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Уравнение касательной к графику функции.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017EA4" w:rsidRDefault="00017EA4" w:rsidP="00E717B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Формулы площадей параллелограмма, треугольника, трапеции.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Теорема Пифагора.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Признаки подобия треугольников.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Измерение угла, вписанного в окружность.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Касательная к окружности и ее свойства.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 Окружность, вписанная в треугольник.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Окружность, описанная около треугольника.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 Признаки параллелограмма.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 Сумма углов треугольника. Сумма внутренних углов выпуклого многоугольника.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 Признаки параллельности прямых.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 Свойства точек, равноудаленных от концов отрезка.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 Свойства равнобедренного треугольника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 Теоремы о параллельности и перпендикулярности двух плоскостей.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 Перпендикулярность двух плоскостей.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 Теорема о перпендикулярности прямой и плоскости.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 Признак параллельности плоскостей.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 Признак параллельности прямой и плоскости.</w:t>
      </w:r>
    </w:p>
    <w:p w:rsidR="00017EA4" w:rsidRDefault="00017EA4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 Формула расстояния между двумя точками плоскости. Уравнение окружности.</w:t>
      </w:r>
    </w:p>
    <w:p w:rsidR="00017EA4" w:rsidRPr="0079435B" w:rsidRDefault="00017EA4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17EA4" w:rsidRDefault="00017EA4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Правила проведения  вступительного испытания</w:t>
      </w:r>
    </w:p>
    <w:p w:rsidR="00017EA4" w:rsidRDefault="00017EA4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17EA4" w:rsidRDefault="00017EA4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 проводится в письменной форме.</w:t>
      </w:r>
    </w:p>
    <w:p w:rsidR="00017EA4" w:rsidRDefault="00017EA4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экзамена – </w:t>
      </w:r>
      <w:r w:rsidRPr="005239C3">
        <w:rPr>
          <w:sz w:val="28"/>
          <w:szCs w:val="28"/>
        </w:rPr>
        <w:t>4</w:t>
      </w:r>
      <w:r>
        <w:rPr>
          <w:sz w:val="28"/>
          <w:szCs w:val="28"/>
        </w:rPr>
        <w:t xml:space="preserve"> часа (2</w:t>
      </w:r>
      <w:r w:rsidRPr="0079435B">
        <w:rPr>
          <w:sz w:val="28"/>
          <w:szCs w:val="28"/>
        </w:rPr>
        <w:t>40</w:t>
      </w:r>
      <w:r>
        <w:rPr>
          <w:sz w:val="28"/>
          <w:szCs w:val="28"/>
        </w:rPr>
        <w:t xml:space="preserve"> минут).</w:t>
      </w:r>
    </w:p>
    <w:p w:rsidR="00017EA4" w:rsidRPr="005239C3" w:rsidRDefault="00017EA4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 w:rsidRPr="005239C3">
        <w:rPr>
          <w:sz w:val="28"/>
          <w:szCs w:val="28"/>
        </w:rPr>
        <w:t>Каждый экзаменационный билет содержит 1</w:t>
      </w:r>
      <w:r>
        <w:rPr>
          <w:sz w:val="28"/>
          <w:szCs w:val="28"/>
        </w:rPr>
        <w:t>4</w:t>
      </w:r>
      <w:r w:rsidRPr="005239C3">
        <w:rPr>
          <w:sz w:val="28"/>
          <w:szCs w:val="28"/>
        </w:rPr>
        <w:t xml:space="preserve"> заданий. </w:t>
      </w:r>
      <w:r>
        <w:rPr>
          <w:sz w:val="28"/>
          <w:szCs w:val="28"/>
        </w:rPr>
        <w:t xml:space="preserve">Шкала оценки заданий следующая: 1-5 задания по 6 баллов; 6-13 по 7 баллов; 14 задание </w:t>
      </w:r>
      <w:r w:rsidRPr="0052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- 14 баллов. </w:t>
      </w:r>
      <w:r w:rsidRPr="005239C3">
        <w:rPr>
          <w:sz w:val="28"/>
          <w:szCs w:val="28"/>
        </w:rPr>
        <w:t xml:space="preserve">Максимальное число баллов составляет 100 баллов. Если задача выполнена частично, то </w:t>
      </w:r>
      <w:r>
        <w:rPr>
          <w:sz w:val="28"/>
          <w:szCs w:val="28"/>
        </w:rPr>
        <w:t xml:space="preserve">она </w:t>
      </w:r>
      <w:r w:rsidRPr="005239C3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>меньшим</w:t>
      </w:r>
      <w:r w:rsidRPr="005239C3">
        <w:rPr>
          <w:sz w:val="28"/>
          <w:szCs w:val="28"/>
        </w:rPr>
        <w:t xml:space="preserve"> количеством баллов. </w:t>
      </w:r>
    </w:p>
    <w:p w:rsidR="00017EA4" w:rsidRPr="005239C3" w:rsidRDefault="00017EA4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 w:rsidRPr="005239C3">
        <w:rPr>
          <w:sz w:val="28"/>
          <w:szCs w:val="28"/>
        </w:rPr>
        <w:t>Минимальное количество баллов, подт</w:t>
      </w:r>
      <w:r>
        <w:rPr>
          <w:sz w:val="28"/>
          <w:szCs w:val="28"/>
        </w:rPr>
        <w:t>верждающее успешное прохождение</w:t>
      </w:r>
      <w:r w:rsidRPr="005239C3">
        <w:rPr>
          <w:sz w:val="28"/>
          <w:szCs w:val="28"/>
        </w:rPr>
        <w:t xml:space="preserve"> вступительного испытания, соответствует установленному Федеральной службой по надзору в сфере образования и науки минимальному количеству баллов по результатам ЕГЭ по </w:t>
      </w:r>
      <w:r>
        <w:rPr>
          <w:sz w:val="28"/>
          <w:szCs w:val="28"/>
        </w:rPr>
        <w:t>математике</w:t>
      </w:r>
      <w:r w:rsidRPr="005239C3">
        <w:rPr>
          <w:sz w:val="28"/>
          <w:szCs w:val="28"/>
        </w:rPr>
        <w:t xml:space="preserve"> в текущем году.</w:t>
      </w:r>
    </w:p>
    <w:p w:rsidR="00017EA4" w:rsidRDefault="00017EA4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17EA4" w:rsidRDefault="00017EA4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017EA4" w:rsidRDefault="00017EA4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Рекомендуемая литература</w:t>
      </w:r>
    </w:p>
    <w:p w:rsidR="00017EA4" w:rsidRDefault="00017EA4" w:rsidP="00F953C5"/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Денищева Л.О., Глазков Ю.А., Краснянская К.А., Рязановский А.Р., Семенов П.В. Единый государст</w:t>
      </w:r>
      <w:r>
        <w:rPr>
          <w:sz w:val="28"/>
          <w:szCs w:val="28"/>
        </w:rPr>
        <w:t>венный экзамен 2016</w:t>
      </w:r>
      <w:r w:rsidRPr="00B26AD0">
        <w:rPr>
          <w:sz w:val="28"/>
          <w:szCs w:val="28"/>
        </w:rPr>
        <w:t>. Математика. Учебно-тренировочные материалы для подготовки учащихся / Ф</w:t>
      </w:r>
      <w:r>
        <w:rPr>
          <w:sz w:val="28"/>
          <w:szCs w:val="28"/>
        </w:rPr>
        <w:t>ИПИ  – М.: Интеллект-Центр, 2015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ЕГЭ-2016</w:t>
      </w:r>
      <w:r w:rsidRPr="00B26AD0">
        <w:rPr>
          <w:sz w:val="28"/>
          <w:szCs w:val="28"/>
        </w:rPr>
        <w:t>. Математика: типовые экзаменационные варианты: 30 вариантов / под ред. А.Л. Семенова, И.В. Ященко.  –М.: Национальное обра</w:t>
      </w:r>
      <w:r>
        <w:rPr>
          <w:sz w:val="28"/>
          <w:szCs w:val="28"/>
        </w:rPr>
        <w:t>зование, 2016</w:t>
      </w:r>
      <w:r w:rsidRPr="00B26AD0">
        <w:rPr>
          <w:sz w:val="28"/>
          <w:szCs w:val="28"/>
        </w:rPr>
        <w:t xml:space="preserve">. 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ЕГЭ-2016</w:t>
      </w:r>
      <w:r w:rsidRPr="00B26AD0">
        <w:rPr>
          <w:sz w:val="28"/>
          <w:szCs w:val="28"/>
        </w:rPr>
        <w:t>. Математика: типовые экзаменационные варианты: 10 вариантов / под ред. А.Л. Семенова, И.В. Ященко.  –М.</w:t>
      </w:r>
      <w:r>
        <w:rPr>
          <w:sz w:val="28"/>
          <w:szCs w:val="28"/>
        </w:rPr>
        <w:t>: Национальное образование, 2016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>. Математика. Типовые тестовые задания /под ред. А.Л. Семенова, И.В. Ященко. – М.: Изд</w:t>
      </w:r>
      <w:r>
        <w:rPr>
          <w:sz w:val="28"/>
          <w:szCs w:val="28"/>
        </w:rPr>
        <w:t>ательство «Экзамен», 2016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Еди</w:t>
      </w:r>
      <w:r>
        <w:rPr>
          <w:sz w:val="28"/>
          <w:szCs w:val="28"/>
        </w:rPr>
        <w:t>ный государственный экзамен 2016</w:t>
      </w:r>
      <w:r w:rsidRPr="00B26AD0">
        <w:rPr>
          <w:sz w:val="28"/>
          <w:szCs w:val="28"/>
        </w:rPr>
        <w:t xml:space="preserve">. Математика. Универсальные материалы для подготовки учащихся / </w:t>
      </w:r>
      <w:r>
        <w:rPr>
          <w:sz w:val="28"/>
          <w:szCs w:val="28"/>
        </w:rPr>
        <w:t>ФИПИ – М.: Интеллект-Центр, 2016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Задачи письменного экзамена по математике за курс средней школы. Условия и решения. Вып. 1-6, 8, 12, 14, 18,25. – М.: Школьная Пресса, – (Библиотека журнала «Математика в школе»), 1993-2003.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Самое полное издание типовых вар</w:t>
      </w:r>
      <w:r>
        <w:rPr>
          <w:sz w:val="28"/>
          <w:szCs w:val="28"/>
        </w:rPr>
        <w:t>иантов реальных заданий ЕГЭ 2016</w:t>
      </w:r>
      <w:r w:rsidRPr="00B26AD0">
        <w:rPr>
          <w:sz w:val="28"/>
          <w:szCs w:val="28"/>
        </w:rPr>
        <w:t xml:space="preserve">: </w:t>
      </w:r>
    </w:p>
    <w:p w:rsidR="00017EA4" w:rsidRPr="00B26AD0" w:rsidRDefault="00017EA4" w:rsidP="00F953C5">
      <w:pPr>
        <w:ind w:left="360"/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Математика /авт.-сост. И.Р. Высоцкий, Д.Д. Гущин, П.И. Захаров и др.; под ред.А.Л. Семенова, И.В. </w:t>
      </w:r>
      <w:r>
        <w:rPr>
          <w:sz w:val="28"/>
          <w:szCs w:val="28"/>
        </w:rPr>
        <w:t>Ященко. – М.: АСТ: Астрель, 2016</w:t>
      </w:r>
      <w:r w:rsidRPr="00B26AD0">
        <w:rPr>
          <w:sz w:val="28"/>
          <w:szCs w:val="28"/>
        </w:rPr>
        <w:t>.  – (Федеральный институт  педагогических измерений).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Шестаков С.А., Захаров П.И.  ЕГЭ 2011. Математика. Задача С1  / Под ред. А.Л. Семенова, И.В. Ященко.  – М.: МЦНМО, 2011..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Готман Э.Г. Задачи по планиметрии и методы их решения: Пособие для учащихся.  – М.: Просвещение: АО «Учеб. лит.», 1996. – 240 с.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>. Математика: Сборник тренировочных работ / Высоцкий И.Р., Захаров П.И., Панфёров В.С., Семёнов А.В., Сергеев И.Н., Смирнов В.А., Шестаков С.А., Ященко И.В.  – М.</w:t>
      </w:r>
      <w:r>
        <w:rPr>
          <w:sz w:val="28"/>
          <w:szCs w:val="28"/>
        </w:rPr>
        <w:t>: МЦНМО, 2016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 xml:space="preserve">. Математика. Типовые тестовые задания /под ред. А.Л. Семенова, И.В. Ященко. – </w:t>
      </w:r>
      <w:r>
        <w:rPr>
          <w:sz w:val="28"/>
          <w:szCs w:val="28"/>
        </w:rPr>
        <w:t>М.: Издательство «Экзамен», 2016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Еди</w:t>
      </w:r>
      <w:r>
        <w:rPr>
          <w:sz w:val="28"/>
          <w:szCs w:val="28"/>
        </w:rPr>
        <w:t>ный государственный экзамен 2016</w:t>
      </w:r>
      <w:r w:rsidRPr="00B26AD0">
        <w:rPr>
          <w:sz w:val="28"/>
          <w:szCs w:val="28"/>
        </w:rPr>
        <w:t>. Математика. Универсальные материалы для подготовки учащихся / ФИПИ – М.: Интеллект-</w:t>
      </w:r>
      <w:r>
        <w:rPr>
          <w:sz w:val="28"/>
          <w:szCs w:val="28"/>
        </w:rPr>
        <w:t>Центр, 2016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К</w:t>
      </w:r>
      <w:r>
        <w:rPr>
          <w:sz w:val="28"/>
          <w:szCs w:val="28"/>
        </w:rPr>
        <w:t>орянов А.Г. Математика. ЕГЭ 2012</w:t>
      </w:r>
      <w:r w:rsidRPr="00B26AD0">
        <w:rPr>
          <w:sz w:val="28"/>
          <w:szCs w:val="28"/>
        </w:rPr>
        <w:t xml:space="preserve">. Задания типа С4. Многовариантные задачи по планиметрии </w:t>
      </w:r>
      <w:r w:rsidRPr="00B26AD0">
        <w:rPr>
          <w:sz w:val="28"/>
          <w:szCs w:val="28"/>
          <w:lang w:val="en-US"/>
        </w:rPr>
        <w:t>http</w:t>
      </w:r>
      <w:r w:rsidRPr="00B26AD0">
        <w:rPr>
          <w:sz w:val="28"/>
          <w:szCs w:val="28"/>
        </w:rPr>
        <w:t>://</w:t>
      </w:r>
      <w:r w:rsidRPr="00B26AD0">
        <w:rPr>
          <w:sz w:val="28"/>
          <w:szCs w:val="28"/>
          <w:lang w:val="en-US"/>
        </w:rPr>
        <w:t>www</w:t>
      </w:r>
      <w:r w:rsidRPr="00B26AD0">
        <w:rPr>
          <w:sz w:val="28"/>
          <w:szCs w:val="28"/>
        </w:rPr>
        <w:t>.</w:t>
      </w:r>
      <w:r w:rsidRPr="00B26AD0">
        <w:rPr>
          <w:sz w:val="28"/>
          <w:szCs w:val="28"/>
          <w:lang w:val="en-US"/>
        </w:rPr>
        <w:t>alexlarin</w:t>
      </w:r>
      <w:r w:rsidRPr="00B26AD0">
        <w:rPr>
          <w:sz w:val="28"/>
          <w:szCs w:val="28"/>
        </w:rPr>
        <w:t>.</w:t>
      </w:r>
      <w:r w:rsidRPr="00B26AD0">
        <w:rPr>
          <w:sz w:val="28"/>
          <w:szCs w:val="28"/>
          <w:lang w:val="en-US"/>
        </w:rPr>
        <w:t>narod</w:t>
      </w:r>
      <w:r w:rsidRPr="00B26AD0">
        <w:rPr>
          <w:sz w:val="28"/>
          <w:szCs w:val="28"/>
        </w:rPr>
        <w:t>.</w:t>
      </w:r>
      <w:r w:rsidRPr="00B26AD0">
        <w:rPr>
          <w:sz w:val="28"/>
          <w:szCs w:val="28"/>
          <w:lang w:val="en-US"/>
        </w:rPr>
        <w:t>ru</w:t>
      </w:r>
      <w:r w:rsidRPr="00B26AD0">
        <w:rPr>
          <w:sz w:val="28"/>
          <w:szCs w:val="28"/>
        </w:rPr>
        <w:t>/</w:t>
      </w:r>
      <w:r w:rsidRPr="00B26AD0">
        <w:rPr>
          <w:sz w:val="28"/>
          <w:szCs w:val="28"/>
          <w:lang w:val="en-US"/>
        </w:rPr>
        <w:t>ege</w:t>
      </w:r>
      <w:r w:rsidRPr="00B26AD0">
        <w:rPr>
          <w:sz w:val="28"/>
          <w:szCs w:val="28"/>
        </w:rPr>
        <w:t>/2010/</w:t>
      </w:r>
      <w:r w:rsidRPr="00B26AD0">
        <w:rPr>
          <w:sz w:val="28"/>
          <w:szCs w:val="28"/>
          <w:lang w:val="en-US"/>
        </w:rPr>
        <w:t>C</w:t>
      </w:r>
      <w:r w:rsidRPr="00B26AD0">
        <w:rPr>
          <w:sz w:val="28"/>
          <w:szCs w:val="28"/>
        </w:rPr>
        <w:t>4</w:t>
      </w:r>
      <w:r w:rsidRPr="00B26AD0">
        <w:rPr>
          <w:sz w:val="28"/>
          <w:szCs w:val="28"/>
          <w:lang w:val="en-US"/>
        </w:rPr>
        <w:t>agk</w:t>
      </w:r>
      <w:r w:rsidRPr="00B26AD0">
        <w:rPr>
          <w:sz w:val="28"/>
          <w:szCs w:val="28"/>
        </w:rPr>
        <w:t>.</w:t>
      </w:r>
      <w:r w:rsidRPr="00B26AD0">
        <w:rPr>
          <w:sz w:val="28"/>
          <w:szCs w:val="28"/>
          <w:lang w:val="en-US"/>
        </w:rPr>
        <w:t>pdf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Панферов В.С., Сергеев И.Н. Отличник ЕГЭ. Математика. Решение сложных задач; ФИПИ  – М.: Интеллект-Центр</w:t>
      </w:r>
      <w:r>
        <w:rPr>
          <w:sz w:val="28"/>
          <w:szCs w:val="28"/>
        </w:rPr>
        <w:t>, 2015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Полонский В.Б., Рабинович Е.М., Якир М.С. Учимся решать задачи по геометрии. Учеб.-метод. пособие.  – К. «Магистр», 1996, – 256 стр. (глава </w:t>
      </w:r>
      <w:r w:rsidRPr="00B26AD0">
        <w:rPr>
          <w:sz w:val="28"/>
          <w:szCs w:val="28"/>
          <w:lang w:val="en-US"/>
        </w:rPr>
        <w:t>IV</w:t>
      </w:r>
      <w:r w:rsidRPr="00B26AD0">
        <w:rPr>
          <w:sz w:val="28"/>
          <w:szCs w:val="28"/>
        </w:rPr>
        <w:t xml:space="preserve"> «Многовариантные задачи»).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Прокофьев А.А. Пособие по геометрии для подготовительных курсов (планиметрия). – 4-е изд. перераб. и доп. – М.: МИЭТ, 2007, 232 стр.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Самое полное издание типовых вар</w:t>
      </w:r>
      <w:r>
        <w:rPr>
          <w:sz w:val="28"/>
          <w:szCs w:val="28"/>
        </w:rPr>
        <w:t>иантов реальных заданий ЕГЭ 2016</w:t>
      </w:r>
      <w:r w:rsidRPr="00B26AD0">
        <w:rPr>
          <w:sz w:val="28"/>
          <w:szCs w:val="28"/>
        </w:rPr>
        <w:t>: Математика /авт.-сост. И.Р. Высоцкий,</w:t>
      </w:r>
      <w:r>
        <w:rPr>
          <w:sz w:val="28"/>
          <w:szCs w:val="28"/>
        </w:rPr>
        <w:t xml:space="preserve"> </w:t>
      </w:r>
      <w:r w:rsidRPr="00B26AD0">
        <w:rPr>
          <w:sz w:val="28"/>
          <w:szCs w:val="28"/>
        </w:rPr>
        <w:t>Д.Д. Гущин, П.И. Захаров и др.; под ред.А.Л. Семенова, И.В. Я</w:t>
      </w:r>
      <w:r>
        <w:rPr>
          <w:sz w:val="28"/>
          <w:szCs w:val="28"/>
        </w:rPr>
        <w:t>щенко. – М.: АСТ: Астрель, 2016</w:t>
      </w:r>
      <w:r w:rsidRPr="00B26AD0">
        <w:rPr>
          <w:sz w:val="28"/>
          <w:szCs w:val="28"/>
        </w:rPr>
        <w:t xml:space="preserve">  – (Федеральный институт педагогических измерений).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Шарыгин И.Ф. Сборник задач по геометрии. 5000 задач с ответами / И.Ф. Шарыгин, Р.К. Гордин.  – М.: ООО «Издательство Астрель»: ООО «Издательство АСТ», 2001. – 400 с. 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О полезности интерпретации решения задачи / А.Я. Цукарь. – Математика в школе, №7, 2000. 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Ященко И.В., Шестаков С.А., Захаров П.И. Подго</w:t>
      </w:r>
      <w:r>
        <w:rPr>
          <w:sz w:val="28"/>
          <w:szCs w:val="28"/>
        </w:rPr>
        <w:t>товка к ЕГЭ по математике в 2016</w:t>
      </w:r>
      <w:r w:rsidRPr="00B26AD0">
        <w:rPr>
          <w:sz w:val="28"/>
          <w:szCs w:val="28"/>
        </w:rPr>
        <w:t xml:space="preserve"> году. Методич</w:t>
      </w:r>
      <w:r>
        <w:rPr>
          <w:sz w:val="28"/>
          <w:szCs w:val="28"/>
        </w:rPr>
        <w:t>еские указания. –М.: МЦНМО, 2016</w:t>
      </w:r>
      <w:r w:rsidRPr="00B26AD0">
        <w:rPr>
          <w:sz w:val="28"/>
          <w:szCs w:val="28"/>
        </w:rPr>
        <w:t>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www.mathege.ru – Математика ЕГЭ </w:t>
      </w:r>
      <w:r>
        <w:rPr>
          <w:sz w:val="28"/>
          <w:szCs w:val="28"/>
        </w:rPr>
        <w:t xml:space="preserve"> </w:t>
      </w:r>
      <w:r w:rsidRPr="00B26AD0">
        <w:rPr>
          <w:sz w:val="28"/>
          <w:szCs w:val="28"/>
        </w:rPr>
        <w:t xml:space="preserve"> (открытый банк заданий).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www.alexlarin.narod.ru – сайт по оказанию информационной поддержки студентам и абитуриентам при подготовке к ЕГЭ, поступлению в ВУЗы и изучении различных разделов высшей математики. </w:t>
      </w:r>
    </w:p>
    <w:p w:rsidR="00017EA4" w:rsidRPr="00B26AD0" w:rsidRDefault="00017EA4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http://eek.diary.ru/ – сайт по оказанию помощи абитуриентам, студентам, учителям по математике.</w:t>
      </w:r>
    </w:p>
    <w:p w:rsidR="00017EA4" w:rsidRDefault="00017EA4" w:rsidP="00F953C5"/>
    <w:p w:rsidR="00017EA4" w:rsidRDefault="00017EA4" w:rsidP="00F953C5"/>
    <w:sectPr w:rsidR="00017EA4" w:rsidSect="0079435B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DF"/>
    <w:multiLevelType w:val="hybridMultilevel"/>
    <w:tmpl w:val="801AE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BB68D9"/>
    <w:multiLevelType w:val="hybridMultilevel"/>
    <w:tmpl w:val="2A8A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71"/>
    <w:rsid w:val="00017EA4"/>
    <w:rsid w:val="00020725"/>
    <w:rsid w:val="00041623"/>
    <w:rsid w:val="00090DC5"/>
    <w:rsid w:val="000A1BB7"/>
    <w:rsid w:val="000A3647"/>
    <w:rsid w:val="001068A1"/>
    <w:rsid w:val="001130B2"/>
    <w:rsid w:val="00117DF0"/>
    <w:rsid w:val="00141E93"/>
    <w:rsid w:val="00166631"/>
    <w:rsid w:val="001679BA"/>
    <w:rsid w:val="001846D6"/>
    <w:rsid w:val="00187C18"/>
    <w:rsid w:val="00220576"/>
    <w:rsid w:val="00227DB3"/>
    <w:rsid w:val="00250AE6"/>
    <w:rsid w:val="002A57D8"/>
    <w:rsid w:val="00330443"/>
    <w:rsid w:val="00345AFC"/>
    <w:rsid w:val="00355984"/>
    <w:rsid w:val="00390A39"/>
    <w:rsid w:val="003944DD"/>
    <w:rsid w:val="003A3529"/>
    <w:rsid w:val="00401226"/>
    <w:rsid w:val="00412FBF"/>
    <w:rsid w:val="00461688"/>
    <w:rsid w:val="0047630F"/>
    <w:rsid w:val="004769B2"/>
    <w:rsid w:val="004E7587"/>
    <w:rsid w:val="005239C3"/>
    <w:rsid w:val="00531461"/>
    <w:rsid w:val="00544882"/>
    <w:rsid w:val="00625C56"/>
    <w:rsid w:val="00695D23"/>
    <w:rsid w:val="006B0EBA"/>
    <w:rsid w:val="006D1ABF"/>
    <w:rsid w:val="006E1F0E"/>
    <w:rsid w:val="006E4819"/>
    <w:rsid w:val="007807C6"/>
    <w:rsid w:val="0079435B"/>
    <w:rsid w:val="00797212"/>
    <w:rsid w:val="007A34CB"/>
    <w:rsid w:val="007F6970"/>
    <w:rsid w:val="00877FD2"/>
    <w:rsid w:val="0088245D"/>
    <w:rsid w:val="008A6934"/>
    <w:rsid w:val="00912F64"/>
    <w:rsid w:val="00941DDB"/>
    <w:rsid w:val="00947752"/>
    <w:rsid w:val="009847B9"/>
    <w:rsid w:val="00994D1E"/>
    <w:rsid w:val="009B0206"/>
    <w:rsid w:val="009C31A4"/>
    <w:rsid w:val="00A10D42"/>
    <w:rsid w:val="00A14070"/>
    <w:rsid w:val="00A42002"/>
    <w:rsid w:val="00A4566C"/>
    <w:rsid w:val="00A53393"/>
    <w:rsid w:val="00A81CE1"/>
    <w:rsid w:val="00AB2E54"/>
    <w:rsid w:val="00B00673"/>
    <w:rsid w:val="00B052BC"/>
    <w:rsid w:val="00B10905"/>
    <w:rsid w:val="00B17E99"/>
    <w:rsid w:val="00B26AD0"/>
    <w:rsid w:val="00B30A90"/>
    <w:rsid w:val="00B43104"/>
    <w:rsid w:val="00B57EA1"/>
    <w:rsid w:val="00B718A6"/>
    <w:rsid w:val="00B86948"/>
    <w:rsid w:val="00BD5278"/>
    <w:rsid w:val="00C02AEF"/>
    <w:rsid w:val="00C45E2F"/>
    <w:rsid w:val="00C7578C"/>
    <w:rsid w:val="00CE44D2"/>
    <w:rsid w:val="00CE6052"/>
    <w:rsid w:val="00CF7D76"/>
    <w:rsid w:val="00D025DC"/>
    <w:rsid w:val="00D412C7"/>
    <w:rsid w:val="00D46080"/>
    <w:rsid w:val="00D6679A"/>
    <w:rsid w:val="00E3397C"/>
    <w:rsid w:val="00E44D5B"/>
    <w:rsid w:val="00E46D42"/>
    <w:rsid w:val="00E53AC4"/>
    <w:rsid w:val="00E717BB"/>
    <w:rsid w:val="00EB4466"/>
    <w:rsid w:val="00EE567F"/>
    <w:rsid w:val="00F11371"/>
    <w:rsid w:val="00F410FB"/>
    <w:rsid w:val="00F93BDE"/>
    <w:rsid w:val="00F953C5"/>
    <w:rsid w:val="00FA37B5"/>
    <w:rsid w:val="00FA3E61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</Pages>
  <Words>867</Words>
  <Characters>4944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</dc:creator>
  <cp:keywords/>
  <dc:description/>
  <cp:lastModifiedBy>user</cp:lastModifiedBy>
  <cp:revision>5</cp:revision>
  <dcterms:created xsi:type="dcterms:W3CDTF">2016-09-15T06:30:00Z</dcterms:created>
  <dcterms:modified xsi:type="dcterms:W3CDTF">2016-09-15T08:51:00Z</dcterms:modified>
</cp:coreProperties>
</file>