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5A" w:rsidRPr="002D475A" w:rsidRDefault="002D475A" w:rsidP="002D475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0060FC" w:rsidRPr="000060FC" w:rsidRDefault="000060FC" w:rsidP="000060FC">
      <w:pPr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0060FC">
        <w:rPr>
          <w:rFonts w:ascii="Times New Roman" w:hAnsi="Times New Roman"/>
          <w:b/>
          <w:bCs/>
          <w:color w:val="000000"/>
          <w:sz w:val="24"/>
          <w:szCs w:val="28"/>
        </w:rPr>
        <w:t>Программа и правила проведения вступительного испытания по физике</w:t>
      </w:r>
    </w:p>
    <w:p w:rsidR="000060FC" w:rsidRPr="000060FC" w:rsidRDefault="000060FC" w:rsidP="000060F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</w:pPr>
      <w:r w:rsidRPr="000060FC"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>Программа вступительного испытания</w:t>
      </w:r>
    </w:p>
    <w:p w:rsidR="000060FC" w:rsidRPr="000060FC" w:rsidRDefault="000060FC" w:rsidP="000060FC">
      <w:pPr>
        <w:shd w:val="clear" w:color="auto" w:fill="FFFFFF"/>
        <w:ind w:right="19" w:firstLine="567"/>
        <w:rPr>
          <w:rFonts w:ascii="Times New Roman" w:hAnsi="Times New Roman"/>
          <w:bCs/>
          <w:color w:val="000000"/>
          <w:spacing w:val="-11"/>
          <w:sz w:val="24"/>
          <w:szCs w:val="28"/>
        </w:rPr>
      </w:pPr>
      <w:r w:rsidRPr="000060FC">
        <w:rPr>
          <w:rFonts w:ascii="Times New Roman" w:hAnsi="Times New Roman"/>
          <w:bCs/>
          <w:color w:val="000000"/>
          <w:spacing w:val="-11"/>
          <w:sz w:val="24"/>
          <w:szCs w:val="28"/>
        </w:rPr>
        <w:t>МЕХАНИКА</w:t>
      </w:r>
    </w:p>
    <w:p w:rsidR="000060FC" w:rsidRPr="000060FC" w:rsidRDefault="000060FC" w:rsidP="000060F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8"/>
          <w:sz w:val="24"/>
          <w:szCs w:val="28"/>
        </w:rPr>
        <w:t xml:space="preserve">Механическое движение, его относительность. Система отсчета. Инерциальные системы </w:t>
      </w:r>
      <w:r w:rsidRPr="000060FC">
        <w:rPr>
          <w:rFonts w:ascii="Times New Roman" w:hAnsi="Times New Roman"/>
          <w:color w:val="000000"/>
          <w:spacing w:val="4"/>
          <w:sz w:val="24"/>
          <w:szCs w:val="28"/>
        </w:rPr>
        <w:t>отсчета. Принцип относительности Галилея.</w:t>
      </w:r>
    </w:p>
    <w:p w:rsidR="000060FC" w:rsidRPr="000060FC" w:rsidRDefault="000060FC" w:rsidP="000060F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2"/>
          <w:sz w:val="24"/>
          <w:szCs w:val="28"/>
        </w:rPr>
        <w:t xml:space="preserve">Модель материальной точки, ее применимость к описанию движений тел конечных размеров. </w:t>
      </w: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 xml:space="preserve">Основная задача кинематики. Способы кинематического описания  движения  материальной точки 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(координатный, векторный). Траектория, путь, перемещение.</w:t>
      </w:r>
    </w:p>
    <w:p w:rsidR="000060FC" w:rsidRPr="000060FC" w:rsidRDefault="000060FC" w:rsidP="000060F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5"/>
          <w:sz w:val="24"/>
          <w:szCs w:val="28"/>
        </w:rPr>
        <w:t xml:space="preserve">Скорость (средняя, по пути и по перемещению, мгновенная). Прямолинейное равномерное </w:t>
      </w:r>
      <w:r w:rsidRPr="000060FC">
        <w:rPr>
          <w:rFonts w:ascii="Times New Roman" w:hAnsi="Times New Roman"/>
          <w:color w:val="000000"/>
          <w:spacing w:val="-5"/>
          <w:sz w:val="24"/>
          <w:szCs w:val="28"/>
        </w:rPr>
        <w:t>движение.</w:t>
      </w:r>
    </w:p>
    <w:p w:rsidR="000060FC" w:rsidRPr="000060FC" w:rsidRDefault="000060FC" w:rsidP="000060F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Ускорение (среднее и мгновенное). Равноускоренное движение.</w:t>
      </w:r>
    </w:p>
    <w:p w:rsidR="000060FC" w:rsidRPr="000060FC" w:rsidRDefault="000060FC" w:rsidP="000060F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6"/>
          <w:sz w:val="24"/>
          <w:szCs w:val="28"/>
        </w:rPr>
        <w:t xml:space="preserve">Равномерное движение по окружности. Линейная и угловая скорости. Ускорение тела при 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равномерном движении по окружности.</w:t>
      </w:r>
    </w:p>
    <w:p w:rsidR="000060FC" w:rsidRPr="000060FC" w:rsidRDefault="000060FC" w:rsidP="000060F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Инерциальные системы отсчета. Принцип относительности Галилея. Первый закон Ньютона.</w:t>
      </w:r>
    </w:p>
    <w:p w:rsidR="000060FC" w:rsidRPr="000060FC" w:rsidRDefault="000060FC" w:rsidP="000060F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Сила, ее связь с ускорением. Сложение сил. Разложение сил на составляющие.</w:t>
      </w:r>
    </w:p>
    <w:p w:rsidR="000060FC" w:rsidRPr="000060FC" w:rsidRDefault="000060FC" w:rsidP="000060F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5"/>
          <w:sz w:val="24"/>
          <w:szCs w:val="28"/>
        </w:rPr>
        <w:t>Второй закон Ньютона. Понятие импульса тела. Масса. Сила. Принцип суперпозиции сил.</w:t>
      </w:r>
    </w:p>
    <w:p w:rsidR="000060FC" w:rsidRPr="000060FC" w:rsidRDefault="000060FC" w:rsidP="000060F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Взаимодействие тел. Третий закон Ньютона</w:t>
      </w:r>
    </w:p>
    <w:p w:rsidR="000060FC" w:rsidRPr="000060FC" w:rsidRDefault="000060FC" w:rsidP="000060FC">
      <w:pPr>
        <w:shd w:val="clear" w:color="auto" w:fill="FFFFFF"/>
        <w:spacing w:before="19"/>
        <w:ind w:right="19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 xml:space="preserve">10.Гравитационные силы. Закон Всемирного тяготения. Ускорение свободного падения. Движение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планет и искусственных спутников, космические скорости.</w:t>
      </w:r>
    </w:p>
    <w:p w:rsidR="000060FC" w:rsidRPr="000060FC" w:rsidRDefault="000060FC" w:rsidP="000060FC">
      <w:pPr>
        <w:shd w:val="clear" w:color="auto" w:fill="FFFFFF"/>
        <w:ind w:right="14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11 .Гравитационные силы. Закон Всемирного тяготения. Движение тел под действием силы тяжести вблизи поверхности Земли.</w:t>
      </w:r>
    </w:p>
    <w:p w:rsidR="000060FC" w:rsidRPr="000060FC" w:rsidRDefault="000060FC" w:rsidP="000060F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9"/>
          <w:sz w:val="24"/>
          <w:szCs w:val="28"/>
        </w:rPr>
        <w:t>12.Ускорение свободного падения. Сила тяжести, вес тела, невесомость.</w:t>
      </w:r>
    </w:p>
    <w:p w:rsidR="000060FC" w:rsidRPr="000060FC" w:rsidRDefault="000060FC" w:rsidP="000060F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13.Силы упругости, Закон Гука. Деформации твердых тел. Механические свойства твердых тел.</w:t>
      </w:r>
    </w:p>
    <w:p w:rsidR="000060FC" w:rsidRPr="000060FC" w:rsidRDefault="000060FC" w:rsidP="000060FC">
      <w:pPr>
        <w:shd w:val="clear" w:color="auto" w:fill="FFFFFF"/>
        <w:ind w:right="19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 xml:space="preserve">14. Силы трения. Трение покоя, трение скольжения. Силы сопротивления, действующие на тело,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 xml:space="preserve">движущееся в жидкости или газе. 15.Импульс тела и импульс системы тел. Закон сохранения импульса. 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Реактивное движение.</w:t>
      </w:r>
    </w:p>
    <w:p w:rsidR="000060FC" w:rsidRPr="000060FC" w:rsidRDefault="000060FC" w:rsidP="000060FC">
      <w:pPr>
        <w:shd w:val="clear" w:color="auto" w:fill="FFFFFF"/>
        <w:ind w:right="19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11"/>
          <w:sz w:val="24"/>
          <w:szCs w:val="28"/>
        </w:rPr>
        <w:t xml:space="preserve">16. Кинетическая энергия тела. Изменение кинетической энергии тела и работа </w:t>
      </w:r>
      <w:r w:rsidRPr="000060FC">
        <w:rPr>
          <w:rFonts w:ascii="Times New Roman" w:hAnsi="Times New Roman"/>
          <w:color w:val="000000"/>
          <w:spacing w:val="4"/>
          <w:sz w:val="24"/>
          <w:szCs w:val="28"/>
        </w:rPr>
        <w:t>равнодействующей силы. Работа и мощность силы. Графическое вычисление работы.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5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5"/>
          <w:sz w:val="24"/>
          <w:szCs w:val="28"/>
        </w:rPr>
        <w:t>Потенциальная энергия. Потенциальная энергия тела в однородном поле силы тяжести.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5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Потенциальная энергия. Потенциальная энергия упруго деформированной пружины.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5"/>
          <w:sz w:val="24"/>
          <w:szCs w:val="28"/>
        </w:rPr>
        <w:t>Закон сохранения энергии в механике. КПД механизмов и машин.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0060FC">
        <w:rPr>
          <w:rFonts w:ascii="Times New Roman" w:hAnsi="Times New Roman"/>
          <w:color w:val="000000"/>
          <w:sz w:val="24"/>
          <w:szCs w:val="28"/>
        </w:rPr>
        <w:t xml:space="preserve">Виды механического равновесия. Момент силы. Условия равновесия абсолютно твердого тела. 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Золотое правило механики.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2"/>
          <w:sz w:val="24"/>
          <w:szCs w:val="28"/>
        </w:rPr>
        <w:t xml:space="preserve">Давление жидкостей и газов. Закон Паскаля. Зависимость давления в жидкостях от глубины, сообщающиеся сосуды. Гидравлический пресс. Атмосферное давление, его зависимость от высоты </w:t>
      </w:r>
      <w:r w:rsidRPr="000060FC">
        <w:rPr>
          <w:rFonts w:ascii="Times New Roman" w:hAnsi="Times New Roman"/>
          <w:color w:val="000000"/>
          <w:spacing w:val="-5"/>
          <w:sz w:val="24"/>
          <w:szCs w:val="28"/>
        </w:rPr>
        <w:t>подъема.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lastRenderedPageBreak/>
        <w:t>Выталкивающая сила. Закон Архимеда. Условия плавания тел.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2"/>
          <w:sz w:val="24"/>
          <w:szCs w:val="28"/>
        </w:rPr>
        <w:t xml:space="preserve">Колебания, гармоническое приближение. Амплитуда, период, частота колебаний. Уравнение </w:t>
      </w:r>
      <w:r w:rsidRPr="000060FC">
        <w:rPr>
          <w:rFonts w:ascii="Times New Roman" w:hAnsi="Times New Roman"/>
          <w:color w:val="000000"/>
          <w:spacing w:val="-1"/>
          <w:sz w:val="24"/>
          <w:szCs w:val="28"/>
        </w:rPr>
        <w:t xml:space="preserve">гармонических  колебаний.   Математический  маятник.   Превращения   энергии  при  гармонических </w:t>
      </w:r>
      <w:r w:rsidRPr="000060FC">
        <w:rPr>
          <w:rFonts w:ascii="Times New Roman" w:hAnsi="Times New Roman"/>
          <w:color w:val="000000"/>
          <w:spacing w:val="-5"/>
          <w:sz w:val="24"/>
          <w:szCs w:val="28"/>
        </w:rPr>
        <w:t>колебаниях.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Уравнение гармонических колебаний. Вынужденные колебания. Резонанс. Автоколебания.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 xml:space="preserve">Волны, их распространение в упругих средах. Продольные и поперечные волны. Характеристики </w:t>
      </w:r>
      <w:r w:rsidRPr="000060FC">
        <w:rPr>
          <w:rFonts w:ascii="Times New Roman" w:hAnsi="Times New Roman"/>
          <w:color w:val="000000"/>
          <w:spacing w:val="1"/>
          <w:sz w:val="24"/>
          <w:szCs w:val="28"/>
        </w:rPr>
        <w:t xml:space="preserve">волнового движения: амплитуда, скорость распространения, частота, длина волны. Звуковые волны.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Скорость звука, громкость звука и высота тона. Инфразвук, ультразвук.</w:t>
      </w:r>
    </w:p>
    <w:p w:rsidR="000060FC" w:rsidRPr="000060FC" w:rsidRDefault="000060FC" w:rsidP="000060F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1"/>
          <w:sz w:val="24"/>
          <w:szCs w:val="28"/>
        </w:rPr>
        <w:t>Волны, их распространение в упругих средах. Интерференция и дифракция волн,</w:t>
      </w:r>
    </w:p>
    <w:p w:rsidR="000060FC" w:rsidRPr="000060FC" w:rsidRDefault="000060FC" w:rsidP="000060FC">
      <w:pPr>
        <w:shd w:val="clear" w:color="auto" w:fill="FFFFFF"/>
        <w:ind w:firstLine="567"/>
        <w:rPr>
          <w:rFonts w:ascii="Times New Roman" w:hAnsi="Times New Roman"/>
          <w:bCs/>
          <w:color w:val="000000"/>
          <w:spacing w:val="1"/>
          <w:sz w:val="24"/>
          <w:szCs w:val="28"/>
        </w:rPr>
      </w:pPr>
      <w:r w:rsidRPr="000060FC">
        <w:rPr>
          <w:rFonts w:ascii="Times New Roman" w:hAnsi="Times New Roman"/>
          <w:bCs/>
          <w:color w:val="000000"/>
          <w:spacing w:val="1"/>
          <w:sz w:val="24"/>
          <w:szCs w:val="28"/>
        </w:rPr>
        <w:t>ЭЛЕКТРИЧЕСТВО</w:t>
      </w:r>
    </w:p>
    <w:p w:rsidR="000060FC" w:rsidRPr="000060FC" w:rsidRDefault="000060FC" w:rsidP="000060F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7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5"/>
          <w:sz w:val="24"/>
          <w:szCs w:val="28"/>
        </w:rPr>
        <w:t xml:space="preserve">Электрический заряд. Свойства электрического заряда, Закон сохранения электрического </w:t>
      </w:r>
      <w:r w:rsidRPr="000060FC">
        <w:rPr>
          <w:rFonts w:ascii="Times New Roman" w:hAnsi="Times New Roman"/>
          <w:color w:val="000000"/>
          <w:spacing w:val="-1"/>
          <w:sz w:val="24"/>
          <w:szCs w:val="28"/>
        </w:rPr>
        <w:t xml:space="preserve">заряда. Закон Кулона. Электрическое поле. Напряженность электрического поля. Электрическое поле </w:t>
      </w:r>
      <w:r w:rsidRPr="000060FC">
        <w:rPr>
          <w:rFonts w:ascii="Times New Roman" w:hAnsi="Times New Roman"/>
          <w:color w:val="000000"/>
          <w:spacing w:val="8"/>
          <w:sz w:val="24"/>
          <w:szCs w:val="28"/>
        </w:rPr>
        <w:t xml:space="preserve">точечного заряда. Силовые линии, графическое представление полей. Принцип суперпозиции </w:t>
      </w:r>
      <w:r w:rsidRPr="000060FC">
        <w:rPr>
          <w:rFonts w:ascii="Times New Roman" w:hAnsi="Times New Roman"/>
          <w:color w:val="000000"/>
          <w:spacing w:val="-8"/>
          <w:sz w:val="24"/>
          <w:szCs w:val="28"/>
        </w:rPr>
        <w:t>полей.</w:t>
      </w:r>
    </w:p>
    <w:p w:rsidR="000060FC" w:rsidRPr="000060FC" w:rsidRDefault="000060FC" w:rsidP="000060F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Потенциальность электростатического поля. Работа электростатического поля по перемещению заряда. Потенциал, разность потенциалов. Связь между напряженностью поля и разностью потенциалов в однородном поле. Потенциал поля точечного заряда.</w:t>
      </w:r>
    </w:p>
    <w:p w:rsidR="000060FC" w:rsidRPr="000060FC" w:rsidRDefault="000060FC" w:rsidP="000060F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 xml:space="preserve">Проводники в электростатическом поле. Электростатическая индукция. Распределение заряда на </w:t>
      </w: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поверхности проводника. Напряженность поля заряженной плоскости.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1"/>
          <w:sz w:val="24"/>
          <w:szCs w:val="28"/>
        </w:rPr>
        <w:t xml:space="preserve">Электрический диполь. Диэлектрики, их классификация. Диэлектрики в электростатическом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поле. Поляризация диэлектриков. Диэлектрическая проницаемость.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1"/>
          <w:sz w:val="24"/>
          <w:szCs w:val="28"/>
        </w:rPr>
        <w:t>Электроемкость. Конденсаторы. Емкость плоского конденсатора. Соединения конденсаторов. Энергия заряженного конденсатора. Плотность энергии и энергия электрического поля.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5"/>
          <w:sz w:val="24"/>
          <w:szCs w:val="28"/>
        </w:rPr>
        <w:t xml:space="preserve">Электрический ток. Действия электрического тока. Условия возникновения и существования тока.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Сила тока. Сопротивление. Закон Ома для участка цепи. Соединения проводников.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4"/>
          <w:sz w:val="24"/>
          <w:szCs w:val="28"/>
        </w:rPr>
        <w:t xml:space="preserve">Электродвижущая сила. Сторонние силы. Закон Ома для полной цепи. Работа и мощность 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 xml:space="preserve">постоянного тока. Закон </w:t>
      </w:r>
      <w:proofErr w:type="gramStart"/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Джоуля-Ленца</w:t>
      </w:r>
      <w:proofErr w:type="gramEnd"/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Электронная проводимость металлов. Зависимость сопротивления от температуры. Электрический ток в растворах и расплавах электролитов. Законы электролиза.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 xml:space="preserve">Полупроводники. Температурная зависимость электропроводности полупроводников. </w:t>
      </w:r>
      <w:proofErr w:type="gramStart"/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Собственная</w:t>
      </w:r>
      <w:proofErr w:type="gramEnd"/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 xml:space="preserve"> и примесная проводимости полупроводников. Полупроводниковый диод.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5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 xml:space="preserve">Электрический ток в газах. Самостоятельный и несамостоятельный разряды. Понятие о плазме.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Ток в вакууме. Электронная эмиссия.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1"/>
          <w:sz w:val="24"/>
          <w:szCs w:val="28"/>
        </w:rPr>
        <w:t xml:space="preserve">Магнитное взаимодействие токов. Магнитное поле. Индукция магнитного поля. Сила Ампера. </w:t>
      </w:r>
      <w:r w:rsidRPr="000060FC">
        <w:rPr>
          <w:rFonts w:ascii="Times New Roman" w:hAnsi="Times New Roman"/>
          <w:color w:val="000000"/>
          <w:sz w:val="24"/>
          <w:szCs w:val="28"/>
        </w:rPr>
        <w:t xml:space="preserve">Линии магнитной индукции, вихревой характер магнитного поля. Поток магнитной индукции. 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Магнитная индукция проводника с током.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7"/>
          <w:sz w:val="24"/>
          <w:szCs w:val="28"/>
        </w:rPr>
        <w:t xml:space="preserve">Действие магнитного поля на движущийся заряд. Сила Лоренца. Движение заряженных </w:t>
      </w:r>
      <w:r w:rsidRPr="000060FC">
        <w:rPr>
          <w:rFonts w:ascii="Times New Roman" w:hAnsi="Times New Roman"/>
          <w:color w:val="000000"/>
          <w:spacing w:val="3"/>
          <w:sz w:val="24"/>
          <w:szCs w:val="28"/>
        </w:rPr>
        <w:t>частиц в магнитном и электрическом полях.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5"/>
          <w:sz w:val="24"/>
          <w:szCs w:val="28"/>
        </w:rPr>
        <w:t xml:space="preserve">Электромагнитная индукция. Закон электромагнитной индукции. Правило Ленца. Вихревые токи. 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Явление самоиндукции, индуктивность. Энергия магнитного поля тока.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5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 xml:space="preserve">Колебательный   контур,   свободные  электромагнитные   колебания   Превращения  энергии   в 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колебательном контуре. Собственная частота колебаний в контуре.</w:t>
      </w:r>
    </w:p>
    <w:p w:rsidR="000060FC" w:rsidRPr="000060FC" w:rsidRDefault="000060FC" w:rsidP="000060F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1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5"/>
          <w:sz w:val="24"/>
          <w:szCs w:val="28"/>
        </w:rPr>
        <w:t xml:space="preserve">Вынужденные электрические колебания. Переменный электрический ток. Действующие значения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 xml:space="preserve">силы тока и напряжения. Активное, емкостное и индуктивное сопротивления. Резонанс в электрической </w:t>
      </w:r>
      <w:r w:rsidRPr="000060FC">
        <w:rPr>
          <w:rFonts w:ascii="Times New Roman" w:hAnsi="Times New Roman"/>
          <w:color w:val="000000"/>
          <w:spacing w:val="-9"/>
          <w:sz w:val="24"/>
          <w:szCs w:val="28"/>
        </w:rPr>
        <w:t>цепи.</w:t>
      </w:r>
    </w:p>
    <w:p w:rsidR="000060FC" w:rsidRPr="000060FC" w:rsidRDefault="000060FC" w:rsidP="000060FC">
      <w:pPr>
        <w:shd w:val="clear" w:color="auto" w:fill="FFFFFF"/>
        <w:tabs>
          <w:tab w:val="left" w:pos="739"/>
        </w:tabs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22"/>
          <w:sz w:val="24"/>
          <w:szCs w:val="28"/>
        </w:rPr>
        <w:lastRenderedPageBreak/>
        <w:t>16.</w:t>
      </w:r>
      <w:r w:rsidRPr="000060FC">
        <w:rPr>
          <w:rFonts w:ascii="Times New Roman" w:hAnsi="Times New Roman"/>
          <w:color w:val="000000"/>
          <w:sz w:val="24"/>
          <w:szCs w:val="28"/>
        </w:rPr>
        <w:tab/>
      </w:r>
      <w:r w:rsidRPr="000060FC">
        <w:rPr>
          <w:rFonts w:ascii="Times New Roman" w:hAnsi="Times New Roman"/>
          <w:color w:val="000000"/>
          <w:spacing w:val="1"/>
          <w:sz w:val="24"/>
          <w:szCs w:val="28"/>
        </w:rPr>
        <w:t xml:space="preserve">Электромагнитные волны. </w:t>
      </w:r>
      <w:proofErr w:type="spellStart"/>
      <w:r w:rsidRPr="000060FC">
        <w:rPr>
          <w:rFonts w:ascii="Times New Roman" w:hAnsi="Times New Roman"/>
          <w:color w:val="000000"/>
          <w:spacing w:val="1"/>
          <w:sz w:val="24"/>
          <w:szCs w:val="28"/>
        </w:rPr>
        <w:t>Поперечность</w:t>
      </w:r>
      <w:proofErr w:type="spellEnd"/>
      <w:r w:rsidRPr="000060FC">
        <w:rPr>
          <w:rFonts w:ascii="Times New Roman" w:hAnsi="Times New Roman"/>
          <w:color w:val="000000"/>
          <w:spacing w:val="1"/>
          <w:sz w:val="24"/>
          <w:szCs w:val="28"/>
        </w:rPr>
        <w:t xml:space="preserve"> электромагнитных волн Скорость распространения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электромагнитных волн. Излучение и прием электромагнитных волн. Шкала электромагнитных волн.</w:t>
      </w:r>
    </w:p>
    <w:p w:rsidR="000060FC" w:rsidRPr="000060FC" w:rsidRDefault="000060FC" w:rsidP="000060FC">
      <w:pPr>
        <w:shd w:val="clear" w:color="auto" w:fill="FFFFFF"/>
        <w:ind w:right="10" w:firstLine="567"/>
        <w:rPr>
          <w:rFonts w:ascii="Times New Roman" w:hAnsi="Times New Roman"/>
          <w:bCs/>
          <w:color w:val="000000"/>
          <w:spacing w:val="-7"/>
          <w:sz w:val="24"/>
          <w:szCs w:val="28"/>
        </w:rPr>
      </w:pPr>
      <w:r w:rsidRPr="000060FC">
        <w:rPr>
          <w:rFonts w:ascii="Times New Roman" w:hAnsi="Times New Roman"/>
          <w:bCs/>
          <w:color w:val="000000"/>
          <w:spacing w:val="-7"/>
          <w:sz w:val="24"/>
          <w:szCs w:val="28"/>
        </w:rPr>
        <w:t>ТЕРМОДИНАМИКА И МОЛЕКУЛЯРНАЯ ФИЗИКА</w:t>
      </w:r>
    </w:p>
    <w:p w:rsidR="000060FC" w:rsidRPr="000060FC" w:rsidRDefault="000060FC" w:rsidP="000060FC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5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1"/>
          <w:sz w:val="24"/>
          <w:szCs w:val="28"/>
        </w:rPr>
        <w:t xml:space="preserve">Молекулярная  физика  и термодинамика.   Основные  положения  молекулярно-кинетической </w:t>
      </w:r>
      <w:r w:rsidRPr="000060FC">
        <w:rPr>
          <w:rFonts w:ascii="Times New Roman" w:hAnsi="Times New Roman"/>
          <w:color w:val="000000"/>
          <w:sz w:val="24"/>
          <w:szCs w:val="28"/>
        </w:rPr>
        <w:t xml:space="preserve">теории, их  экспериментальные обоснования.    Масса   и   размер    молекул.    Число   Авогадро. </w:t>
      </w:r>
      <w:r w:rsidRPr="000060FC">
        <w:rPr>
          <w:rFonts w:ascii="Times New Roman" w:hAnsi="Times New Roman"/>
          <w:color w:val="000000"/>
          <w:spacing w:val="4"/>
          <w:sz w:val="24"/>
          <w:szCs w:val="28"/>
        </w:rPr>
        <w:t xml:space="preserve">Взаимодействие молекул. Условия существования вещества в газообразном и конденсированном </w:t>
      </w:r>
      <w:r w:rsidRPr="000060FC">
        <w:rPr>
          <w:rFonts w:ascii="Times New Roman" w:hAnsi="Times New Roman"/>
          <w:color w:val="000000"/>
          <w:spacing w:val="-7"/>
          <w:sz w:val="24"/>
          <w:szCs w:val="28"/>
        </w:rPr>
        <w:t>состояниях.</w:t>
      </w:r>
    </w:p>
    <w:p w:rsidR="000060FC" w:rsidRPr="000060FC" w:rsidRDefault="000060FC" w:rsidP="000060FC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1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2"/>
          <w:sz w:val="24"/>
          <w:szCs w:val="28"/>
        </w:rPr>
        <w:t xml:space="preserve">Работа в термодинамике. Внутренняя энергия. Количество теплоты. Способы теплопередачи.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>Теплоемкость вещества. Первый закон термодинамики.</w:t>
      </w:r>
    </w:p>
    <w:p w:rsidR="000060FC" w:rsidRPr="000060FC" w:rsidRDefault="000060FC" w:rsidP="000060FC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2"/>
          <w:sz w:val="24"/>
          <w:szCs w:val="28"/>
        </w:rPr>
        <w:t xml:space="preserve">Модель идеального газа. Основное уравнение молекулярно-кинетической теории идеального </w:t>
      </w:r>
      <w:r w:rsidRPr="000060FC">
        <w:rPr>
          <w:rFonts w:ascii="Times New Roman" w:hAnsi="Times New Roman"/>
          <w:color w:val="000000"/>
          <w:spacing w:val="4"/>
          <w:sz w:val="24"/>
          <w:szCs w:val="28"/>
        </w:rPr>
        <w:t xml:space="preserve">газа. Температура и ее измерение. Распределение молекул по скоростям. Определение скоростей </w:t>
      </w:r>
      <w:r w:rsidRPr="000060FC">
        <w:rPr>
          <w:rFonts w:ascii="Times New Roman" w:hAnsi="Times New Roman"/>
          <w:color w:val="000000"/>
          <w:spacing w:val="-6"/>
          <w:sz w:val="24"/>
          <w:szCs w:val="28"/>
        </w:rPr>
        <w:t>молекул.</w:t>
      </w:r>
    </w:p>
    <w:p w:rsidR="000060FC" w:rsidRPr="000060FC" w:rsidRDefault="000060FC" w:rsidP="000060FC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Уравнение состояния идеального газа. Газовые законы. Адиабатический процесс.</w:t>
      </w:r>
    </w:p>
    <w:p w:rsidR="000060FC" w:rsidRPr="000060FC" w:rsidRDefault="000060FC" w:rsidP="000060FC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1"/>
          <w:sz w:val="24"/>
          <w:szCs w:val="28"/>
        </w:rPr>
        <w:t xml:space="preserve">Принцип действия тепловых двигателей. Цикл Карно. КПД теплового двигателя и его </w:t>
      </w: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максимальное значение. Необратимость тепловых процессов.</w:t>
      </w:r>
    </w:p>
    <w:p w:rsidR="000060FC" w:rsidRPr="000060FC" w:rsidRDefault="000060FC" w:rsidP="000060FC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8"/>
        </w:rPr>
      </w:pPr>
      <w:r w:rsidRPr="000060FC">
        <w:rPr>
          <w:rFonts w:ascii="Times New Roman" w:hAnsi="Times New Roman"/>
          <w:color w:val="000000"/>
          <w:sz w:val="24"/>
          <w:szCs w:val="28"/>
        </w:rPr>
        <w:t xml:space="preserve">Испарение и конденсация. Насыщенный и ненасыщенный пар. Зависимость давления 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 xml:space="preserve">насыщенного пара от температуры. Влажность воздуха. Кипение, зависимость температуры кипения от 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давления.</w:t>
      </w:r>
    </w:p>
    <w:p w:rsidR="000060FC" w:rsidRPr="000060FC" w:rsidRDefault="000060FC" w:rsidP="000060FC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8"/>
        </w:rPr>
      </w:pPr>
      <w:r w:rsidRPr="000060FC">
        <w:rPr>
          <w:rFonts w:ascii="Times New Roman" w:hAnsi="Times New Roman"/>
          <w:bCs/>
          <w:color w:val="000000"/>
          <w:spacing w:val="11"/>
          <w:sz w:val="24"/>
          <w:szCs w:val="28"/>
        </w:rPr>
        <w:t>ОПТИКА</w:t>
      </w:r>
    </w:p>
    <w:p w:rsidR="000060FC" w:rsidRPr="000060FC" w:rsidRDefault="000060FC" w:rsidP="000060FC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0"/>
          <w:sz w:val="24"/>
          <w:szCs w:val="28"/>
        </w:rPr>
      </w:pPr>
      <w:r w:rsidRPr="000060FC">
        <w:rPr>
          <w:rFonts w:ascii="Times New Roman" w:hAnsi="Times New Roman"/>
          <w:color w:val="000000"/>
          <w:sz w:val="24"/>
          <w:szCs w:val="28"/>
        </w:rPr>
        <w:t xml:space="preserve">Основные законы геометрической оптики: закон прямолинейного распространения света, закон </w:t>
      </w:r>
      <w:r w:rsidRPr="000060FC">
        <w:rPr>
          <w:rFonts w:ascii="Times New Roman" w:hAnsi="Times New Roman"/>
          <w:color w:val="000000"/>
          <w:spacing w:val="3"/>
          <w:sz w:val="24"/>
          <w:szCs w:val="28"/>
        </w:rPr>
        <w:t xml:space="preserve">независимости световых пучков, закон отражения от зеркальной поверхности, закон преломления </w:t>
      </w: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света. Полное внутреннее отражение. Ход лучей в призме.</w:t>
      </w:r>
    </w:p>
    <w:p w:rsidR="000060FC" w:rsidRPr="000060FC" w:rsidRDefault="000060FC" w:rsidP="000060F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Построения изображений в линзах. Формула тонкой линзы.</w:t>
      </w:r>
    </w:p>
    <w:p w:rsidR="000060FC" w:rsidRPr="000060FC" w:rsidRDefault="000060FC" w:rsidP="000060F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-1"/>
          <w:sz w:val="24"/>
          <w:szCs w:val="28"/>
        </w:rPr>
        <w:t>Скорость света и ее измерения. Дисперсия света. Виды спектров. Спектральный анализ.</w:t>
      </w:r>
    </w:p>
    <w:p w:rsidR="000060FC" w:rsidRPr="000060FC" w:rsidRDefault="000060FC" w:rsidP="000060FC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5"/>
          <w:sz w:val="24"/>
          <w:szCs w:val="28"/>
        </w:rPr>
        <w:t xml:space="preserve">Интерференция света. Когерентность. Способы получения интерференционной картины от </w:t>
      </w:r>
      <w:r w:rsidRPr="000060FC">
        <w:rPr>
          <w:rFonts w:ascii="Times New Roman" w:hAnsi="Times New Roman"/>
          <w:color w:val="000000"/>
          <w:spacing w:val="-2"/>
          <w:sz w:val="24"/>
          <w:szCs w:val="28"/>
        </w:rPr>
        <w:t>естественных источников света. Применения интерференции</w:t>
      </w:r>
    </w:p>
    <w:p w:rsidR="000060FC" w:rsidRPr="000060FC" w:rsidRDefault="000060FC" w:rsidP="000060FC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6"/>
          <w:sz w:val="24"/>
          <w:szCs w:val="28"/>
        </w:rPr>
        <w:t xml:space="preserve">Дифракция света. Дифракционная решетка. Поляризация света - следствие </w:t>
      </w:r>
      <w:proofErr w:type="spellStart"/>
      <w:r w:rsidRPr="000060FC">
        <w:rPr>
          <w:rFonts w:ascii="Times New Roman" w:hAnsi="Times New Roman"/>
          <w:color w:val="000000"/>
          <w:spacing w:val="6"/>
          <w:sz w:val="24"/>
          <w:szCs w:val="28"/>
        </w:rPr>
        <w:t>поперечности</w:t>
      </w:r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>световых</w:t>
      </w:r>
      <w:proofErr w:type="spellEnd"/>
      <w:r w:rsidRPr="000060FC">
        <w:rPr>
          <w:rFonts w:ascii="Times New Roman" w:hAnsi="Times New Roman"/>
          <w:color w:val="000000"/>
          <w:spacing w:val="-4"/>
          <w:sz w:val="24"/>
          <w:szCs w:val="28"/>
        </w:rPr>
        <w:t xml:space="preserve"> волн.</w:t>
      </w:r>
    </w:p>
    <w:p w:rsidR="000060FC" w:rsidRPr="000060FC" w:rsidRDefault="000060FC" w:rsidP="000060FC">
      <w:pPr>
        <w:shd w:val="clear" w:color="auto" w:fill="FFFFFF"/>
        <w:tabs>
          <w:tab w:val="left" w:pos="610"/>
        </w:tabs>
        <w:ind w:firstLine="567"/>
        <w:rPr>
          <w:rFonts w:ascii="Times New Roman" w:hAnsi="Times New Roman"/>
          <w:bCs/>
          <w:color w:val="000000"/>
          <w:spacing w:val="-6"/>
          <w:sz w:val="24"/>
          <w:szCs w:val="28"/>
        </w:rPr>
      </w:pPr>
      <w:r w:rsidRPr="000060FC">
        <w:rPr>
          <w:rFonts w:ascii="Times New Roman" w:hAnsi="Times New Roman"/>
          <w:bCs/>
          <w:color w:val="000000"/>
          <w:spacing w:val="-6"/>
          <w:sz w:val="24"/>
          <w:szCs w:val="28"/>
        </w:rPr>
        <w:t>КВАНТЫ, АТОМНАЯ И ЯДЕРНАЯ ФИЗИКА</w:t>
      </w:r>
    </w:p>
    <w:p w:rsidR="000060FC" w:rsidRPr="000060FC" w:rsidRDefault="000060FC" w:rsidP="000060FC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0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4"/>
          <w:sz w:val="24"/>
          <w:szCs w:val="28"/>
        </w:rPr>
        <w:t>Основные законы фотоэффекта. Световые кванты. Уравнение Эйнштейна для фотоэффекта.</w:t>
      </w:r>
      <w:r w:rsidRPr="000060FC">
        <w:rPr>
          <w:rFonts w:ascii="Times New Roman" w:hAnsi="Times New Roman"/>
          <w:color w:val="000000"/>
          <w:spacing w:val="-3"/>
          <w:sz w:val="24"/>
          <w:szCs w:val="28"/>
        </w:rPr>
        <w:t xml:space="preserve"> Постоянная Планка. Корпускулярно-волновой дуализм света. Давление света.</w:t>
      </w:r>
    </w:p>
    <w:p w:rsidR="000060FC" w:rsidRPr="000060FC" w:rsidRDefault="000060FC" w:rsidP="000060FC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1"/>
          <w:sz w:val="24"/>
          <w:szCs w:val="28"/>
        </w:rPr>
      </w:pPr>
      <w:r w:rsidRPr="000060FC">
        <w:rPr>
          <w:rFonts w:ascii="Times New Roman" w:hAnsi="Times New Roman"/>
          <w:color w:val="000000"/>
          <w:spacing w:val="1"/>
          <w:sz w:val="24"/>
          <w:szCs w:val="28"/>
        </w:rPr>
        <w:t xml:space="preserve">Опыт Резерфорда по рассеянию </w:t>
      </w:r>
      <w:proofErr w:type="gramStart"/>
      <w:r w:rsidRPr="000060FC">
        <w:rPr>
          <w:rFonts w:ascii="Times New Roman" w:hAnsi="Times New Roman"/>
          <w:color w:val="000000"/>
          <w:spacing w:val="1"/>
          <w:sz w:val="24"/>
          <w:szCs w:val="28"/>
        </w:rPr>
        <w:t>α-</w:t>
      </w:r>
      <w:proofErr w:type="gramEnd"/>
      <w:r w:rsidRPr="000060FC">
        <w:rPr>
          <w:rFonts w:ascii="Times New Roman" w:hAnsi="Times New Roman"/>
          <w:color w:val="000000"/>
          <w:spacing w:val="1"/>
          <w:sz w:val="24"/>
          <w:szCs w:val="28"/>
        </w:rPr>
        <w:t xml:space="preserve">частиц. Ядерная модель атома. Постулаты Бора. Испускание </w:t>
      </w:r>
      <w:r w:rsidRPr="000060FC">
        <w:rPr>
          <w:rFonts w:ascii="Times New Roman" w:hAnsi="Times New Roman"/>
          <w:color w:val="000000"/>
          <w:spacing w:val="-1"/>
          <w:sz w:val="24"/>
          <w:szCs w:val="28"/>
        </w:rPr>
        <w:t>и поглощение света атомами. Спектральные закономерности.</w:t>
      </w:r>
    </w:p>
    <w:p w:rsidR="000060FC" w:rsidRPr="000060FC" w:rsidRDefault="000060FC" w:rsidP="000060FC">
      <w:pPr>
        <w:pStyle w:val="11"/>
        <w:numPr>
          <w:ilvl w:val="0"/>
          <w:numId w:val="0"/>
        </w:numPr>
        <w:spacing w:before="0" w:line="240" w:lineRule="auto"/>
        <w:rPr>
          <w:color w:val="000000"/>
          <w:spacing w:val="-10"/>
          <w:szCs w:val="28"/>
        </w:rPr>
      </w:pPr>
      <w:r w:rsidRPr="000060FC">
        <w:rPr>
          <w:color w:val="000000"/>
          <w:spacing w:val="3"/>
          <w:szCs w:val="28"/>
        </w:rPr>
        <w:tab/>
        <w:t xml:space="preserve">3. Радиоактивность, α-, β- и </w:t>
      </w:r>
      <w:proofErr w:type="gramStart"/>
      <w:r w:rsidRPr="000060FC">
        <w:rPr>
          <w:color w:val="000000"/>
          <w:spacing w:val="3"/>
          <w:szCs w:val="28"/>
        </w:rPr>
        <w:t>γ-</w:t>
      </w:r>
      <w:proofErr w:type="gramEnd"/>
      <w:r w:rsidRPr="000060FC">
        <w:rPr>
          <w:color w:val="000000"/>
          <w:spacing w:val="3"/>
          <w:szCs w:val="28"/>
        </w:rPr>
        <w:t>излучения. Закон радиоактивного распада. Методы регистрац</w:t>
      </w:r>
      <w:proofErr w:type="gramStart"/>
      <w:r w:rsidRPr="000060FC">
        <w:rPr>
          <w:color w:val="000000"/>
          <w:spacing w:val="3"/>
          <w:szCs w:val="28"/>
        </w:rPr>
        <w:t xml:space="preserve">ии </w:t>
      </w:r>
      <w:r w:rsidRPr="000060FC">
        <w:rPr>
          <w:color w:val="000000"/>
          <w:szCs w:val="28"/>
        </w:rPr>
        <w:t>ио</w:t>
      </w:r>
      <w:proofErr w:type="gramEnd"/>
      <w:r w:rsidRPr="000060FC">
        <w:rPr>
          <w:color w:val="000000"/>
          <w:szCs w:val="28"/>
        </w:rPr>
        <w:t xml:space="preserve">низирующих излучений. Биологическое действие радиоактивных излучений. Элементарные </w:t>
      </w:r>
      <w:r w:rsidRPr="000060FC">
        <w:rPr>
          <w:color w:val="000000"/>
          <w:spacing w:val="-5"/>
          <w:szCs w:val="28"/>
        </w:rPr>
        <w:t>частицы.</w:t>
      </w:r>
    </w:p>
    <w:p w:rsidR="000060FC" w:rsidRDefault="000060FC" w:rsidP="000060FC">
      <w:pPr>
        <w:pStyle w:val="11"/>
        <w:numPr>
          <w:ilvl w:val="0"/>
          <w:numId w:val="0"/>
        </w:numPr>
        <w:spacing w:before="0" w:line="240" w:lineRule="auto"/>
        <w:rPr>
          <w:color w:val="000000"/>
          <w:spacing w:val="-2"/>
          <w:szCs w:val="28"/>
        </w:rPr>
      </w:pPr>
      <w:r w:rsidRPr="000060FC">
        <w:rPr>
          <w:color w:val="000000"/>
          <w:spacing w:val="5"/>
          <w:szCs w:val="28"/>
        </w:rPr>
        <w:tab/>
        <w:t xml:space="preserve">4. Состав ядра атома. Изотопы. Энергия связи атомных ядер. Ядерные реакции. Деление ядер </w:t>
      </w:r>
      <w:r w:rsidRPr="000060FC">
        <w:rPr>
          <w:color w:val="000000"/>
          <w:spacing w:val="-2"/>
          <w:szCs w:val="28"/>
        </w:rPr>
        <w:t>урана. Термоядерные реакции.</w:t>
      </w:r>
    </w:p>
    <w:p w:rsidR="000060FC" w:rsidRDefault="000060FC" w:rsidP="000060FC">
      <w:pPr>
        <w:pStyle w:val="11"/>
        <w:numPr>
          <w:ilvl w:val="0"/>
          <w:numId w:val="0"/>
        </w:numPr>
        <w:spacing w:before="0" w:line="240" w:lineRule="auto"/>
        <w:rPr>
          <w:color w:val="000000"/>
          <w:spacing w:val="-2"/>
          <w:szCs w:val="28"/>
        </w:rPr>
      </w:pPr>
    </w:p>
    <w:p w:rsidR="000060FC" w:rsidRDefault="000060FC" w:rsidP="000060FC">
      <w:pPr>
        <w:pStyle w:val="11"/>
        <w:numPr>
          <w:ilvl w:val="0"/>
          <w:numId w:val="0"/>
        </w:numPr>
        <w:spacing w:before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50110D">
        <w:rPr>
          <w:b/>
          <w:bCs/>
          <w:color w:val="000000"/>
          <w:sz w:val="28"/>
          <w:szCs w:val="28"/>
        </w:rPr>
        <w:t>Правила проведения вступительного испытания</w:t>
      </w:r>
    </w:p>
    <w:p w:rsidR="000060FC" w:rsidRPr="0050110D" w:rsidRDefault="000060FC" w:rsidP="000060FC">
      <w:pPr>
        <w:pStyle w:val="11"/>
        <w:numPr>
          <w:ilvl w:val="0"/>
          <w:numId w:val="0"/>
        </w:numPr>
        <w:spacing w:before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060FC" w:rsidRPr="00BA49B4" w:rsidRDefault="000060FC" w:rsidP="00734BF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BA49B4">
        <w:rPr>
          <w:rFonts w:ascii="Times New Roman" w:hAnsi="Times New Roman"/>
          <w:sz w:val="24"/>
        </w:rPr>
        <w:t xml:space="preserve">Вступительное испытание проводится в </w:t>
      </w:r>
      <w:r w:rsidR="00734BF7">
        <w:rPr>
          <w:rFonts w:ascii="Times New Roman" w:hAnsi="Times New Roman"/>
          <w:sz w:val="24"/>
        </w:rPr>
        <w:t>форме</w:t>
      </w:r>
      <w:r w:rsidRPr="00BA49B4">
        <w:rPr>
          <w:rFonts w:ascii="Times New Roman" w:hAnsi="Times New Roman"/>
          <w:sz w:val="24"/>
        </w:rPr>
        <w:t xml:space="preserve"> </w:t>
      </w:r>
      <w:r w:rsidR="00734BF7">
        <w:rPr>
          <w:rFonts w:ascii="Times New Roman" w:hAnsi="Times New Roman"/>
          <w:sz w:val="24"/>
        </w:rPr>
        <w:t>собеседования</w:t>
      </w:r>
      <w:r w:rsidRPr="00BA49B4">
        <w:rPr>
          <w:rFonts w:ascii="Times New Roman" w:hAnsi="Times New Roman"/>
          <w:sz w:val="24"/>
        </w:rPr>
        <w:t>. Испытуем</w:t>
      </w:r>
      <w:r w:rsidR="00734BF7">
        <w:rPr>
          <w:rFonts w:ascii="Times New Roman" w:hAnsi="Times New Roman"/>
          <w:sz w:val="24"/>
        </w:rPr>
        <w:t>ому</w:t>
      </w:r>
      <w:r w:rsidRPr="00BA49B4">
        <w:rPr>
          <w:rFonts w:ascii="Times New Roman" w:hAnsi="Times New Roman"/>
          <w:sz w:val="24"/>
        </w:rPr>
        <w:t xml:space="preserve"> </w:t>
      </w:r>
      <w:r w:rsidR="00734BF7">
        <w:rPr>
          <w:rFonts w:ascii="Times New Roman" w:hAnsi="Times New Roman"/>
          <w:sz w:val="24"/>
        </w:rPr>
        <w:t xml:space="preserve">могут быть заданы </w:t>
      </w:r>
      <w:r w:rsidRPr="00BA49B4">
        <w:rPr>
          <w:rFonts w:ascii="Times New Roman" w:hAnsi="Times New Roman"/>
          <w:sz w:val="24"/>
        </w:rPr>
        <w:t xml:space="preserve">два </w:t>
      </w:r>
      <w:r w:rsidR="00734BF7">
        <w:rPr>
          <w:rFonts w:ascii="Times New Roman" w:hAnsi="Times New Roman"/>
          <w:sz w:val="24"/>
        </w:rPr>
        <w:t xml:space="preserve">теоретических </w:t>
      </w:r>
      <w:r w:rsidRPr="00BA49B4">
        <w:rPr>
          <w:rFonts w:ascii="Times New Roman" w:hAnsi="Times New Roman"/>
          <w:sz w:val="24"/>
        </w:rPr>
        <w:t>вопроса и задач</w:t>
      </w:r>
      <w:r w:rsidR="00734BF7">
        <w:rPr>
          <w:rFonts w:ascii="Times New Roman" w:hAnsi="Times New Roman"/>
          <w:sz w:val="24"/>
        </w:rPr>
        <w:t>а,</w:t>
      </w:r>
      <w:r w:rsidRPr="00BA49B4">
        <w:rPr>
          <w:rFonts w:ascii="Times New Roman" w:hAnsi="Times New Roman"/>
          <w:sz w:val="24"/>
        </w:rPr>
        <w:t xml:space="preserve"> сформулированные в соответствии с программой. Полный ответ на </w:t>
      </w:r>
      <w:r w:rsidR="00734BF7">
        <w:rPr>
          <w:rFonts w:ascii="Times New Roman" w:hAnsi="Times New Roman"/>
          <w:sz w:val="24"/>
        </w:rPr>
        <w:t xml:space="preserve">один </w:t>
      </w:r>
      <w:r w:rsidRPr="00BA49B4">
        <w:rPr>
          <w:rFonts w:ascii="Times New Roman" w:hAnsi="Times New Roman"/>
          <w:sz w:val="24"/>
        </w:rPr>
        <w:t xml:space="preserve">вопрос оценивается в 30 баллов, а полное решение </w:t>
      </w:r>
      <w:r w:rsidRPr="00BA49B4">
        <w:rPr>
          <w:rFonts w:ascii="Times New Roman" w:hAnsi="Times New Roman"/>
          <w:sz w:val="24"/>
        </w:rPr>
        <w:lastRenderedPageBreak/>
        <w:t>задачи – в 40 баллов. Полный ответ на вопрос предполагает правильное описание физических явлений,  которые указаны в вопросе; изложение физической теории описывающей данные явления; основные следствия и предсказания теории. Для выяснения уровня понимания теории экзаменатор имеет право задать дополнительные вопросы.</w:t>
      </w:r>
    </w:p>
    <w:p w:rsidR="000060FC" w:rsidRPr="00BA49B4" w:rsidRDefault="000060FC" w:rsidP="00734BF7">
      <w:pPr>
        <w:pStyle w:val="11"/>
        <w:numPr>
          <w:ilvl w:val="0"/>
          <w:numId w:val="0"/>
        </w:numPr>
        <w:spacing w:before="0" w:line="276" w:lineRule="auto"/>
        <w:rPr>
          <w:color w:val="000000"/>
          <w:spacing w:val="-3"/>
          <w:szCs w:val="28"/>
        </w:rPr>
      </w:pPr>
      <w:r w:rsidRPr="00BA49B4">
        <w:rPr>
          <w:color w:val="000000"/>
          <w:spacing w:val="-3"/>
          <w:szCs w:val="28"/>
        </w:rPr>
        <w:tab/>
        <w:t>Решение задачи должно начинаться с формулирования физико-ма</w:t>
      </w:r>
      <w:r w:rsidRPr="00BA49B4">
        <w:rPr>
          <w:color w:val="000000"/>
          <w:szCs w:val="28"/>
        </w:rPr>
        <w:t>тематической модели задачи. Физико-математическая модель задачи представляет собой основанные на физическом знании представления рас</w:t>
      </w:r>
      <w:r w:rsidRPr="00BA49B4">
        <w:rPr>
          <w:color w:val="000000"/>
          <w:spacing w:val="14"/>
          <w:szCs w:val="28"/>
        </w:rPr>
        <w:t xml:space="preserve">сматриваемой в задаче ситуации, сформулированные на языке </w:t>
      </w:r>
      <w:r w:rsidRPr="00BA49B4">
        <w:rPr>
          <w:color w:val="000000"/>
          <w:szCs w:val="28"/>
        </w:rPr>
        <w:t>математики и записанные в виде системы уравнений. Назначением фи</w:t>
      </w:r>
      <w:r w:rsidRPr="00BA49B4">
        <w:rPr>
          <w:color w:val="000000"/>
          <w:spacing w:val="2"/>
          <w:szCs w:val="28"/>
        </w:rPr>
        <w:t xml:space="preserve">зико-математической модели является правильное установление всех </w:t>
      </w:r>
      <w:r w:rsidRPr="00BA49B4">
        <w:rPr>
          <w:color w:val="000000"/>
          <w:spacing w:val="1"/>
          <w:szCs w:val="28"/>
        </w:rPr>
        <w:t>взаимосвязей между различными физическими величинами, что явля</w:t>
      </w:r>
      <w:r w:rsidRPr="00BA49B4">
        <w:rPr>
          <w:color w:val="000000"/>
          <w:spacing w:val="2"/>
          <w:szCs w:val="28"/>
        </w:rPr>
        <w:t>ется основой правильного решения задачи. Каждое уравнение, входя</w:t>
      </w:r>
      <w:r w:rsidRPr="00BA49B4">
        <w:rPr>
          <w:color w:val="000000"/>
          <w:szCs w:val="28"/>
        </w:rPr>
        <w:t>щее в физико-математическую модель задачи должно иметь самостоя</w:t>
      </w:r>
      <w:r w:rsidRPr="00BA49B4">
        <w:rPr>
          <w:color w:val="000000"/>
          <w:spacing w:val="12"/>
          <w:szCs w:val="28"/>
        </w:rPr>
        <w:t xml:space="preserve">тельный физический смысл и может представлять собой либо </w:t>
      </w:r>
      <w:r w:rsidRPr="00BA49B4">
        <w:rPr>
          <w:color w:val="000000"/>
          <w:spacing w:val="-2"/>
          <w:szCs w:val="28"/>
        </w:rPr>
        <w:t>определение некоторой физической величины, либо закон физики, уста</w:t>
      </w:r>
      <w:r w:rsidRPr="00BA49B4">
        <w:rPr>
          <w:color w:val="000000"/>
          <w:spacing w:val="1"/>
          <w:szCs w:val="28"/>
        </w:rPr>
        <w:t>навливающий взаимосвязи между различными физическими величина</w:t>
      </w:r>
      <w:r w:rsidRPr="00BA49B4">
        <w:rPr>
          <w:color w:val="000000"/>
          <w:spacing w:val="-2"/>
          <w:szCs w:val="28"/>
        </w:rPr>
        <w:t>ми. Наличие правильно сформулированной физико-математической мо</w:t>
      </w:r>
      <w:r w:rsidRPr="00BA49B4">
        <w:rPr>
          <w:color w:val="000000"/>
          <w:spacing w:val="-3"/>
          <w:szCs w:val="28"/>
        </w:rPr>
        <w:t>дели задачи является обязательным элементом решения.</w:t>
      </w:r>
    </w:p>
    <w:p w:rsidR="000060FC" w:rsidRPr="00BA49B4" w:rsidRDefault="000060FC" w:rsidP="00734BF7">
      <w:pPr>
        <w:pStyle w:val="11"/>
        <w:numPr>
          <w:ilvl w:val="0"/>
          <w:numId w:val="0"/>
        </w:numPr>
        <w:spacing w:before="0" w:line="276" w:lineRule="auto"/>
        <w:rPr>
          <w:color w:val="000000"/>
          <w:spacing w:val="-4"/>
          <w:szCs w:val="28"/>
        </w:rPr>
      </w:pPr>
      <w:r w:rsidRPr="00BA49B4">
        <w:rPr>
          <w:color w:val="000000"/>
          <w:szCs w:val="28"/>
        </w:rPr>
        <w:tab/>
        <w:t xml:space="preserve">Решение задачи должно быть выполнено в общем виде, т.е. с использованием буквенных обозначений, физический смысл которых должен быть </w:t>
      </w:r>
      <w:r w:rsidRPr="00BA49B4">
        <w:rPr>
          <w:color w:val="000000"/>
          <w:spacing w:val="-6"/>
          <w:szCs w:val="28"/>
        </w:rPr>
        <w:t>зафиксирован письменно. Обозначения должны быть по возможности про</w:t>
      </w:r>
      <w:r w:rsidRPr="00BA49B4">
        <w:rPr>
          <w:color w:val="000000"/>
          <w:spacing w:val="-4"/>
          <w:szCs w:val="28"/>
        </w:rPr>
        <w:t>стыми и информативными. Ответ задачи также должен быть получен и за</w:t>
      </w:r>
      <w:r w:rsidRPr="00BA49B4">
        <w:rPr>
          <w:color w:val="000000"/>
          <w:spacing w:val="-6"/>
          <w:szCs w:val="28"/>
        </w:rPr>
        <w:t xml:space="preserve">писан в общем виде, т.е. в виде формулы. </w:t>
      </w:r>
      <w:proofErr w:type="gramStart"/>
      <w:r w:rsidRPr="00BA49B4">
        <w:rPr>
          <w:color w:val="000000"/>
          <w:spacing w:val="-6"/>
          <w:szCs w:val="28"/>
        </w:rPr>
        <w:t xml:space="preserve">При наличии в задаче численных </w:t>
      </w:r>
      <w:r w:rsidRPr="00BA49B4">
        <w:rPr>
          <w:color w:val="000000"/>
          <w:szCs w:val="28"/>
        </w:rPr>
        <w:t xml:space="preserve">данных ответ в численном виде должен получаться из ответа в общем виде </w:t>
      </w:r>
      <w:r w:rsidRPr="00BA49B4">
        <w:rPr>
          <w:color w:val="000000"/>
          <w:spacing w:val="-6"/>
          <w:szCs w:val="28"/>
        </w:rPr>
        <w:t xml:space="preserve">посредством подстановки в последний численных данных задачи с учетом </w:t>
      </w:r>
      <w:r w:rsidRPr="00BA49B4">
        <w:rPr>
          <w:color w:val="000000"/>
          <w:szCs w:val="28"/>
        </w:rPr>
        <w:t>их размерностей.</w:t>
      </w:r>
      <w:proofErr w:type="gramEnd"/>
      <w:r w:rsidRPr="00BA49B4">
        <w:rPr>
          <w:color w:val="000000"/>
          <w:szCs w:val="28"/>
        </w:rPr>
        <w:t xml:space="preserve"> Решения в числах не допускаются и не рассматриваются. </w:t>
      </w:r>
      <w:r w:rsidRPr="00BA49B4">
        <w:rPr>
          <w:color w:val="000000"/>
          <w:spacing w:val="-2"/>
          <w:szCs w:val="28"/>
        </w:rPr>
        <w:t xml:space="preserve">Наличие рамки «Дано-найти» абсолютно необязательно. Вычисления </w:t>
      </w:r>
      <w:r w:rsidRPr="00BA49B4">
        <w:rPr>
          <w:color w:val="000000"/>
          <w:spacing w:val="-4"/>
          <w:szCs w:val="28"/>
        </w:rPr>
        <w:t>могут быть выполнены в любой системе единиц.</w:t>
      </w:r>
    </w:p>
    <w:p w:rsidR="000060FC" w:rsidRPr="00BA49B4" w:rsidRDefault="000060FC" w:rsidP="00734BF7">
      <w:pPr>
        <w:ind w:firstLine="540"/>
        <w:jc w:val="both"/>
        <w:rPr>
          <w:rFonts w:ascii="Times New Roman" w:hAnsi="Times New Roman"/>
          <w:b/>
          <w:sz w:val="24"/>
          <w:szCs w:val="28"/>
        </w:rPr>
      </w:pPr>
      <w:r w:rsidRPr="00BA49B4">
        <w:rPr>
          <w:rFonts w:ascii="Times New Roman" w:hAnsi="Times New Roman"/>
          <w:sz w:val="24"/>
          <w:szCs w:val="28"/>
        </w:rPr>
        <w:t>Минимальное количество баллов, подтверждающее успешное прохо</w:t>
      </w:r>
      <w:r w:rsidR="00F52CC1">
        <w:rPr>
          <w:rFonts w:ascii="Times New Roman" w:hAnsi="Times New Roman"/>
          <w:sz w:val="24"/>
          <w:szCs w:val="28"/>
        </w:rPr>
        <w:t xml:space="preserve">ждение вступительного испытания – 36 баллов. </w:t>
      </w:r>
      <w:bookmarkStart w:id="0" w:name="_GoBack"/>
      <w:bookmarkEnd w:id="0"/>
    </w:p>
    <w:p w:rsidR="00880E11" w:rsidRDefault="00711F3D"/>
    <w:sectPr w:rsidR="00880E11" w:rsidSect="00E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211"/>
    <w:multiLevelType w:val="singleLevel"/>
    <w:tmpl w:val="D772CD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74354EC"/>
    <w:multiLevelType w:val="singleLevel"/>
    <w:tmpl w:val="70EEBA5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6496AE0"/>
    <w:multiLevelType w:val="singleLevel"/>
    <w:tmpl w:val="C9A09F38"/>
    <w:lvl w:ilvl="0">
      <w:start w:val="1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27714AAB"/>
    <w:multiLevelType w:val="singleLevel"/>
    <w:tmpl w:val="782A5CA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496B48E2"/>
    <w:multiLevelType w:val="singleLevel"/>
    <w:tmpl w:val="A9B4DC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61B19C1"/>
    <w:multiLevelType w:val="singleLevel"/>
    <w:tmpl w:val="ABAC656A"/>
    <w:lvl w:ilvl="0">
      <w:start w:val="1"/>
      <w:numFmt w:val="decimal"/>
      <w:pStyle w:val="11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5F701766"/>
    <w:multiLevelType w:val="singleLevel"/>
    <w:tmpl w:val="B6B4C9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FC"/>
    <w:rsid w:val="000060FC"/>
    <w:rsid w:val="000D0505"/>
    <w:rsid w:val="002D475A"/>
    <w:rsid w:val="003F00E3"/>
    <w:rsid w:val="00711F3D"/>
    <w:rsid w:val="00734BF7"/>
    <w:rsid w:val="007829E9"/>
    <w:rsid w:val="00D400E4"/>
    <w:rsid w:val="00E74FC6"/>
    <w:rsid w:val="00F5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+ 11 пт"/>
    <w:aliases w:val="Черный,разреженный на  0,15 пт"/>
    <w:basedOn w:val="a"/>
    <w:uiPriority w:val="99"/>
    <w:rsid w:val="000060FC"/>
    <w:pPr>
      <w:widowControl w:val="0"/>
      <w:numPr>
        <w:numId w:val="9"/>
      </w:numPr>
      <w:shd w:val="clear" w:color="auto" w:fill="FFFFFF"/>
      <w:tabs>
        <w:tab w:val="left" w:pos="566"/>
      </w:tabs>
      <w:autoSpaceDE w:val="0"/>
      <w:autoSpaceDN w:val="0"/>
      <w:adjustRightInd w:val="0"/>
      <w:spacing w:before="254" w:after="0" w:line="250" w:lineRule="exact"/>
      <w:jc w:val="both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1536</Words>
  <Characters>8761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</dc:creator>
  <cp:lastModifiedBy>User</cp:lastModifiedBy>
  <cp:revision>4</cp:revision>
  <cp:lastPrinted>2016-05-25T11:51:00Z</cp:lastPrinted>
  <dcterms:created xsi:type="dcterms:W3CDTF">2016-05-25T11:42:00Z</dcterms:created>
  <dcterms:modified xsi:type="dcterms:W3CDTF">2016-05-25T11:54:00Z</dcterms:modified>
</cp:coreProperties>
</file>