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40B" w:rsidRDefault="00DC340B" w:rsidP="00DC340B">
      <w:pPr>
        <w:pStyle w:val="a6"/>
      </w:pPr>
      <w:bookmarkStart w:id="0" w:name="_GoBack"/>
      <w:bookmarkEnd w:id="0"/>
      <w:r>
        <w:t>Инструкция пользователя «</w:t>
      </w:r>
      <w:r w:rsidRPr="00EE7231">
        <w:rPr>
          <w:rFonts w:ascii="Arial Black" w:hAnsi="Arial Black"/>
          <w:color w:val="548DD4" w:themeColor="text2" w:themeTint="99"/>
        </w:rPr>
        <w:t>Р</w:t>
      </w:r>
      <w:r w:rsidR="00EE7231" w:rsidRPr="00EE7231">
        <w:rPr>
          <w:rFonts w:ascii="Arial Black" w:hAnsi="Arial Black"/>
          <w:color w:val="548DD4" w:themeColor="text2" w:themeTint="99"/>
        </w:rPr>
        <w:t>У</w:t>
      </w:r>
      <w:r w:rsidR="002D2F43" w:rsidRPr="00EE7231">
        <w:rPr>
          <w:rFonts w:ascii="Arial Black" w:hAnsi="Arial Black"/>
        </w:rPr>
        <w:t>К</w:t>
      </w:r>
      <w:r w:rsidR="00EE7231">
        <w:rPr>
          <w:rFonts w:ascii="Arial Black" w:hAnsi="Arial Black"/>
        </w:rPr>
        <w:t>ОНТЕКСТ</w:t>
      </w:r>
      <w:r>
        <w:t>».</w:t>
      </w:r>
    </w:p>
    <w:p w:rsidR="008062E1" w:rsidRDefault="008062E1" w:rsidP="008062E1">
      <w:pPr>
        <w:pStyle w:val="aa"/>
        <w:ind w:left="360"/>
      </w:pPr>
    </w:p>
    <w:p w:rsidR="00C02B96" w:rsidRPr="00952DFC" w:rsidRDefault="001001AA" w:rsidP="00952DFC">
      <w:pPr>
        <w:pStyle w:val="aa"/>
        <w:numPr>
          <w:ilvl w:val="0"/>
          <w:numId w:val="7"/>
        </w:numPr>
      </w:pPr>
      <w:r>
        <w:t>Авторизация/регистрация</w:t>
      </w:r>
    </w:p>
    <w:p w:rsidR="00952DFC" w:rsidRDefault="00952DFC" w:rsidP="00952DFC">
      <w:pPr>
        <w:pStyle w:val="aa"/>
        <w:numPr>
          <w:ilvl w:val="1"/>
          <w:numId w:val="7"/>
        </w:numPr>
      </w:pPr>
      <w:r>
        <w:t xml:space="preserve">Все функции системы </w:t>
      </w:r>
      <w:proofErr w:type="spellStart"/>
      <w:r>
        <w:t>Руконтекст</w:t>
      </w:r>
      <w:proofErr w:type="spellEnd"/>
      <w:r>
        <w:t xml:space="preserve"> доступны только зарегистрированным авторизованным пользователям</w:t>
      </w:r>
    </w:p>
    <w:p w:rsidR="00952DFC" w:rsidRDefault="00952DFC" w:rsidP="00952DFC">
      <w:pPr>
        <w:pStyle w:val="aa"/>
        <w:numPr>
          <w:ilvl w:val="1"/>
          <w:numId w:val="7"/>
        </w:numPr>
      </w:pPr>
      <w:r>
        <w:t>Авторизация/регистрация осуществляется</w:t>
      </w:r>
      <w:r w:rsidR="00483A3F">
        <w:t xml:space="preserve"> через кнопки войти/регистрация</w:t>
      </w:r>
      <w:r>
        <w:t>, расположенные в верхнем правом углу</w:t>
      </w:r>
      <w:r w:rsidR="00CC7FC6">
        <w:t xml:space="preserve"> каждой</w:t>
      </w:r>
      <w:r>
        <w:t xml:space="preserve"> страницы сайта</w:t>
      </w:r>
      <w:r w:rsidR="00CC7FC6">
        <w:t>:</w:t>
      </w:r>
    </w:p>
    <w:p w:rsidR="00CC7FC6" w:rsidRDefault="00CC7FC6" w:rsidP="00483A3F">
      <w:pPr>
        <w:pStyle w:val="aa"/>
        <w:ind w:left="792"/>
        <w:jc w:val="center"/>
      </w:pPr>
      <w:r>
        <w:rPr>
          <w:noProof/>
          <w:lang w:eastAsia="ru-RU"/>
        </w:rPr>
        <w:drawing>
          <wp:inline distT="0" distB="0" distL="0" distR="0">
            <wp:extent cx="2760345" cy="638175"/>
            <wp:effectExtent l="0" t="0" r="190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FC6" w:rsidRDefault="00CC7FC6" w:rsidP="00483A3F">
      <w:pPr>
        <w:pStyle w:val="aa"/>
        <w:ind w:left="792"/>
        <w:jc w:val="center"/>
      </w:pPr>
      <w:r>
        <w:t>Рис.1.2.1</w:t>
      </w:r>
      <w:r w:rsidR="00666DAA">
        <w:t>.</w:t>
      </w:r>
      <w:r>
        <w:t xml:space="preserve"> </w:t>
      </w:r>
      <w:r w:rsidR="00483A3F">
        <w:t>Кнопки регистрации/авторизации на главной странице</w:t>
      </w:r>
    </w:p>
    <w:p w:rsidR="00C67426" w:rsidRDefault="00C67426" w:rsidP="00483A3F">
      <w:pPr>
        <w:pStyle w:val="aa"/>
        <w:ind w:left="792"/>
        <w:jc w:val="center"/>
      </w:pPr>
    </w:p>
    <w:p w:rsidR="00483A3F" w:rsidRDefault="00483A3F" w:rsidP="00483A3F">
      <w:pPr>
        <w:pStyle w:val="aa"/>
        <w:ind w:left="792"/>
        <w:jc w:val="center"/>
      </w:pPr>
      <w:r>
        <w:rPr>
          <w:noProof/>
          <w:lang w:eastAsia="ru-RU"/>
        </w:rPr>
        <w:drawing>
          <wp:inline distT="0" distB="0" distL="0" distR="0">
            <wp:extent cx="2389505" cy="4914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A3F" w:rsidRPr="00483A3F" w:rsidRDefault="00483A3F" w:rsidP="00483A3F">
      <w:pPr>
        <w:pStyle w:val="aa"/>
        <w:ind w:left="792"/>
        <w:jc w:val="center"/>
      </w:pPr>
      <w:r>
        <w:t>Рис.1.2.2</w:t>
      </w:r>
      <w:r w:rsidR="00666DAA">
        <w:t>.</w:t>
      </w:r>
      <w:r>
        <w:t xml:space="preserve"> Кнопки регистрации/авторизации на внутренних страницах</w:t>
      </w:r>
    </w:p>
    <w:p w:rsidR="00CC7FC6" w:rsidRDefault="00483A3F" w:rsidP="00952DFC">
      <w:pPr>
        <w:pStyle w:val="aa"/>
        <w:numPr>
          <w:ilvl w:val="1"/>
          <w:numId w:val="7"/>
        </w:numPr>
      </w:pPr>
      <w:r>
        <w:t xml:space="preserve">Авторизация/регистрация производится через пару </w:t>
      </w:r>
      <w:r>
        <w:rPr>
          <w:lang w:val="en-US"/>
        </w:rPr>
        <w:t>Email</w:t>
      </w:r>
      <w:r>
        <w:t>/пароль, а также через основные социальные сети:</w:t>
      </w:r>
    </w:p>
    <w:p w:rsidR="00483A3F" w:rsidRDefault="00483A3F" w:rsidP="00483A3F">
      <w:pPr>
        <w:pStyle w:val="aa"/>
        <w:ind w:left="792"/>
        <w:jc w:val="center"/>
      </w:pPr>
      <w:r>
        <w:rPr>
          <w:noProof/>
          <w:lang w:eastAsia="ru-RU"/>
        </w:rPr>
        <w:drawing>
          <wp:inline distT="0" distB="0" distL="0" distR="0">
            <wp:extent cx="2855344" cy="3856268"/>
            <wp:effectExtent l="19050" t="0" r="2156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372" cy="385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FC6" w:rsidRDefault="00483A3F" w:rsidP="00483A3F">
      <w:pPr>
        <w:pStyle w:val="aa"/>
        <w:ind w:left="792"/>
        <w:jc w:val="center"/>
      </w:pPr>
      <w:r>
        <w:t>Рис.1.3.1</w:t>
      </w:r>
      <w:r w:rsidR="00666DAA">
        <w:t>. Форма авторизации</w:t>
      </w:r>
    </w:p>
    <w:p w:rsidR="00483A3F" w:rsidRDefault="00483A3F" w:rsidP="00483A3F">
      <w:pPr>
        <w:pStyle w:val="aa"/>
        <w:numPr>
          <w:ilvl w:val="1"/>
          <w:numId w:val="7"/>
        </w:numPr>
      </w:pPr>
      <w:r>
        <w:t>При регистрации система попросит заполнить дополнительное контрольное поле</w:t>
      </w:r>
    </w:p>
    <w:p w:rsidR="006D2251" w:rsidRDefault="006D2251" w:rsidP="006D2251">
      <w:pPr>
        <w:pStyle w:val="aa"/>
        <w:numPr>
          <w:ilvl w:val="0"/>
          <w:numId w:val="7"/>
        </w:numPr>
      </w:pPr>
      <w:r>
        <w:t>Главное меню</w:t>
      </w:r>
    </w:p>
    <w:p w:rsidR="00CD07CE" w:rsidRDefault="00CD07CE" w:rsidP="00CD07CE">
      <w:pPr>
        <w:pStyle w:val="aa"/>
        <w:numPr>
          <w:ilvl w:val="1"/>
          <w:numId w:val="7"/>
        </w:numPr>
      </w:pPr>
      <w:r>
        <w:t>Главное меню расположено в левой части сайта:</w:t>
      </w:r>
    </w:p>
    <w:p w:rsidR="00CD07CE" w:rsidRDefault="00E1695A" w:rsidP="00CD07CE">
      <w:pPr>
        <w:pStyle w:val="aa"/>
        <w:ind w:left="79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604645" cy="45377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45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7CE" w:rsidRDefault="00CD07CE" w:rsidP="00CD07CE">
      <w:pPr>
        <w:pStyle w:val="aa"/>
        <w:ind w:left="792"/>
        <w:jc w:val="center"/>
      </w:pPr>
      <w:r>
        <w:t>Рис.2.1.1</w:t>
      </w:r>
      <w:r w:rsidR="00666DAA">
        <w:t>. Главное меню</w:t>
      </w:r>
    </w:p>
    <w:p w:rsidR="006D2251" w:rsidRDefault="006D2251" w:rsidP="006D2251">
      <w:pPr>
        <w:pStyle w:val="aa"/>
        <w:numPr>
          <w:ilvl w:val="1"/>
          <w:numId w:val="7"/>
        </w:numPr>
      </w:pPr>
      <w:r>
        <w:t>Поиск плагиата</w:t>
      </w:r>
      <w:r w:rsidR="000C7DFA">
        <w:t xml:space="preserve"> – открывает форму добавления документов на проверку на заимствования</w:t>
      </w:r>
    </w:p>
    <w:p w:rsidR="00A72995" w:rsidRDefault="00A72995" w:rsidP="00A72995">
      <w:pPr>
        <w:pStyle w:val="aa"/>
        <w:numPr>
          <w:ilvl w:val="2"/>
          <w:numId w:val="7"/>
        </w:numPr>
      </w:pPr>
      <w:r>
        <w:t>Начальная форма добавления документа на проверку имеет вид:</w:t>
      </w:r>
    </w:p>
    <w:p w:rsidR="00587200" w:rsidRPr="00587200" w:rsidRDefault="00587200" w:rsidP="00666DAA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34710" cy="3597275"/>
            <wp:effectExtent l="0" t="0" r="889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995" w:rsidRDefault="00666DAA" w:rsidP="00666DAA">
      <w:pPr>
        <w:ind w:left="720"/>
        <w:jc w:val="center"/>
        <w:rPr>
          <w:lang w:val="ru-RU"/>
        </w:rPr>
      </w:pPr>
      <w:r>
        <w:rPr>
          <w:lang w:val="ru-RU"/>
        </w:rPr>
        <w:t>Рис.2.2.1.1. Начальная форма добавления документа на проверку</w:t>
      </w:r>
    </w:p>
    <w:p w:rsidR="00666DAA" w:rsidRPr="00F72013" w:rsidRDefault="00666DAA" w:rsidP="00666DAA">
      <w:pPr>
        <w:pStyle w:val="aa"/>
        <w:numPr>
          <w:ilvl w:val="2"/>
          <w:numId w:val="7"/>
        </w:numPr>
        <w:rPr>
          <w:b/>
        </w:rPr>
      </w:pPr>
      <w:r w:rsidRPr="00F72013">
        <w:rPr>
          <w:b/>
        </w:rPr>
        <w:t>Добавление документов на проверку на заимствования</w:t>
      </w:r>
    </w:p>
    <w:p w:rsidR="00666DAA" w:rsidRPr="0049158C" w:rsidRDefault="00666DAA" w:rsidP="00EF72BA">
      <w:pPr>
        <w:ind w:left="720"/>
        <w:rPr>
          <w:lang w:val="ru-RU"/>
        </w:rPr>
      </w:pPr>
      <w:r w:rsidRPr="00EF72BA">
        <w:rPr>
          <w:lang w:val="ru-RU"/>
        </w:rPr>
        <w:t xml:space="preserve">Для добавления документа на проверку необходимо нажать кнопку «Выберите файл», либо перетянуть документа на обведенное пунктиром поле. </w:t>
      </w:r>
      <w:r w:rsidRPr="0049158C">
        <w:rPr>
          <w:lang w:val="ru-RU"/>
        </w:rPr>
        <w:t>После</w:t>
      </w:r>
      <w:r w:rsidRPr="00B562A4">
        <w:rPr>
          <w:lang w:val="ru-RU"/>
        </w:rPr>
        <w:t xml:space="preserve"> </w:t>
      </w:r>
      <w:r w:rsidRPr="0049158C">
        <w:rPr>
          <w:lang w:val="ru-RU"/>
        </w:rPr>
        <w:t>этого</w:t>
      </w:r>
      <w:r w:rsidRPr="00B562A4">
        <w:rPr>
          <w:lang w:val="ru-RU"/>
        </w:rPr>
        <w:t xml:space="preserve"> </w:t>
      </w:r>
      <w:r w:rsidRPr="0049158C">
        <w:rPr>
          <w:lang w:val="ru-RU"/>
        </w:rPr>
        <w:t>форма</w:t>
      </w:r>
      <w:r w:rsidRPr="00B562A4">
        <w:rPr>
          <w:lang w:val="ru-RU"/>
        </w:rPr>
        <w:t xml:space="preserve"> </w:t>
      </w:r>
      <w:r w:rsidRPr="0049158C">
        <w:rPr>
          <w:lang w:val="ru-RU"/>
        </w:rPr>
        <w:t>примет</w:t>
      </w:r>
      <w:r w:rsidRPr="00B562A4">
        <w:rPr>
          <w:lang w:val="ru-RU"/>
        </w:rPr>
        <w:t xml:space="preserve"> табличный вид, как </w:t>
      </w:r>
      <w:r w:rsidRPr="00B562A4">
        <w:rPr>
          <w:lang w:val="ru-RU"/>
        </w:rPr>
        <w:lastRenderedPageBreak/>
        <w:t xml:space="preserve">показано на рисунке 2.2.2.1. </w:t>
      </w:r>
      <w:r w:rsidRPr="0049158C">
        <w:rPr>
          <w:lang w:val="ru-RU"/>
        </w:rPr>
        <w:t>Дальнейшее добавление документов доступно через кнопку «Загрузить еще» в нижней части таблицы списка документов.</w:t>
      </w:r>
      <w:r w:rsidR="0049158C">
        <w:rPr>
          <w:lang w:val="ru-RU"/>
        </w:rPr>
        <w:t xml:space="preserve"> </w:t>
      </w:r>
      <w:r w:rsidR="00292DC2">
        <w:rPr>
          <w:lang w:val="ru-RU"/>
        </w:rPr>
        <w:t xml:space="preserve">После успешного добавления документа в </w:t>
      </w:r>
      <w:r w:rsidR="0049158C">
        <w:rPr>
          <w:lang w:val="ru-RU"/>
        </w:rPr>
        <w:t>столбце «Время» будет зафиксировано время загрузки документа</w:t>
      </w:r>
      <w:r w:rsidR="00292DC2">
        <w:rPr>
          <w:lang w:val="ru-RU"/>
        </w:rPr>
        <w:t>, а столбце статус – значение «Загружен».</w:t>
      </w:r>
    </w:p>
    <w:p w:rsidR="00666DAA" w:rsidRDefault="00666DAA" w:rsidP="00690727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3600" cy="3752490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727" w:rsidRPr="00666DAA" w:rsidRDefault="00690727" w:rsidP="00690727">
      <w:pPr>
        <w:jc w:val="center"/>
        <w:rPr>
          <w:lang w:val="ru-RU"/>
        </w:rPr>
      </w:pPr>
      <w:r>
        <w:rPr>
          <w:lang w:val="ru-RU"/>
        </w:rPr>
        <w:t>Рис.2.2.2.1. Таблица загруженных документов</w:t>
      </w:r>
    </w:p>
    <w:p w:rsidR="004055F5" w:rsidRDefault="004055F5" w:rsidP="004055F5">
      <w:pPr>
        <w:pStyle w:val="aa"/>
        <w:numPr>
          <w:ilvl w:val="2"/>
          <w:numId w:val="7"/>
        </w:numPr>
      </w:pPr>
      <w:r>
        <w:t xml:space="preserve">Запуск проверки </w:t>
      </w:r>
      <w:r w:rsidR="008873A1">
        <w:t>загруженных</w:t>
      </w:r>
      <w:r>
        <w:t xml:space="preserve"> документов</w:t>
      </w:r>
    </w:p>
    <w:p w:rsidR="004055F5" w:rsidRPr="00EF72BA" w:rsidRDefault="004055F5" w:rsidP="00EF72BA">
      <w:pPr>
        <w:ind w:left="720"/>
        <w:rPr>
          <w:lang w:val="ru-RU"/>
        </w:rPr>
      </w:pPr>
      <w:r w:rsidRPr="00EF72BA">
        <w:rPr>
          <w:lang w:val="ru-RU"/>
        </w:rPr>
        <w:t>Для запуска проверки необходимо заполнить поля метаданных проверки (обязательные поля выделены красной звездочкой):</w:t>
      </w:r>
    </w:p>
    <w:p w:rsidR="004055F5" w:rsidRDefault="004055F5" w:rsidP="004055F5">
      <w:pPr>
        <w:pStyle w:val="aa"/>
        <w:numPr>
          <w:ilvl w:val="3"/>
          <w:numId w:val="7"/>
        </w:numPr>
      </w:pPr>
      <w:r>
        <w:t>Проверяющий (обязательное, в зависимости от настроек подписки)</w:t>
      </w:r>
    </w:p>
    <w:p w:rsidR="004055F5" w:rsidRDefault="004055F5" w:rsidP="004055F5">
      <w:pPr>
        <w:pStyle w:val="aa"/>
        <w:numPr>
          <w:ilvl w:val="3"/>
          <w:numId w:val="7"/>
        </w:numPr>
      </w:pPr>
      <w:r>
        <w:t>Автор документа (обязательное, в зависимости от настроек подписки)</w:t>
      </w:r>
    </w:p>
    <w:p w:rsidR="004055F5" w:rsidRDefault="004055F5" w:rsidP="004055F5">
      <w:pPr>
        <w:pStyle w:val="aa"/>
        <w:numPr>
          <w:ilvl w:val="3"/>
          <w:numId w:val="7"/>
        </w:numPr>
      </w:pPr>
      <w:r>
        <w:t>Заглавие (обязательное, в зависимости от настроек подписки)</w:t>
      </w:r>
    </w:p>
    <w:p w:rsidR="004055F5" w:rsidRDefault="004055F5" w:rsidP="004055F5">
      <w:pPr>
        <w:pStyle w:val="aa"/>
        <w:numPr>
          <w:ilvl w:val="3"/>
          <w:numId w:val="7"/>
        </w:numPr>
      </w:pPr>
      <w:r>
        <w:t>Год (обязательное, всегда)</w:t>
      </w:r>
    </w:p>
    <w:p w:rsidR="00476793" w:rsidRPr="00476793" w:rsidRDefault="004055F5" w:rsidP="004055F5">
      <w:pPr>
        <w:pStyle w:val="aa"/>
        <w:numPr>
          <w:ilvl w:val="3"/>
          <w:numId w:val="7"/>
        </w:numPr>
      </w:pPr>
      <w:r>
        <w:t>Организационная структура (только для подписки юридических лиц</w:t>
      </w:r>
      <w:r w:rsidRPr="004055F5">
        <w:t xml:space="preserve">; </w:t>
      </w:r>
      <w:r>
        <w:t xml:space="preserve">обязательное, в зависимости от настроек подписки) </w:t>
      </w:r>
    </w:p>
    <w:p w:rsidR="00476793" w:rsidRPr="00EF72BA" w:rsidRDefault="00BF5413" w:rsidP="00EF72BA">
      <w:pPr>
        <w:ind w:left="720"/>
        <w:rPr>
          <w:lang w:val="ru-RU"/>
        </w:rPr>
      </w:pPr>
      <w:r>
        <w:rPr>
          <w:lang w:val="ru-RU"/>
        </w:rPr>
        <w:t>Дополнительно</w:t>
      </w:r>
      <w:r w:rsidR="00476793" w:rsidRPr="00EF72BA">
        <w:rPr>
          <w:lang w:val="ru-RU"/>
        </w:rPr>
        <w:t>, могут быть настроены следующие параметры проверки</w:t>
      </w:r>
      <w:r w:rsidR="00753BF7">
        <w:rPr>
          <w:lang w:val="ru-RU"/>
        </w:rPr>
        <w:t xml:space="preserve"> документа</w:t>
      </w:r>
      <w:r w:rsidR="00476793" w:rsidRPr="00EF72BA">
        <w:rPr>
          <w:lang w:val="ru-RU"/>
        </w:rPr>
        <w:t>:</w:t>
      </w:r>
    </w:p>
    <w:p w:rsidR="00476793" w:rsidRDefault="00EF72BA" w:rsidP="00476793">
      <w:pPr>
        <w:pStyle w:val="aa"/>
        <w:numPr>
          <w:ilvl w:val="3"/>
          <w:numId w:val="7"/>
        </w:numPr>
      </w:pPr>
      <w:r>
        <w:t>Распознавание текста (доступно только для подписки юридических лиц)</w:t>
      </w:r>
    </w:p>
    <w:p w:rsidR="00EF72BA" w:rsidRDefault="00EF72BA" w:rsidP="00476793">
      <w:pPr>
        <w:pStyle w:val="aa"/>
        <w:numPr>
          <w:ilvl w:val="3"/>
          <w:numId w:val="7"/>
        </w:numPr>
      </w:pPr>
      <w:r>
        <w:t>Поиск сокрытий – производится дополнительная проверка на наличие элементов искусственного завышения оригинальности документа</w:t>
      </w:r>
      <w:r w:rsidR="0049158C">
        <w:t xml:space="preserve"> (рекомендуется включать)</w:t>
      </w:r>
    </w:p>
    <w:p w:rsidR="00EF72BA" w:rsidRDefault="0049158C" w:rsidP="00476793">
      <w:pPr>
        <w:pStyle w:val="aa"/>
        <w:numPr>
          <w:ilvl w:val="3"/>
          <w:numId w:val="7"/>
        </w:numPr>
      </w:pPr>
      <w:r>
        <w:t>Список литературы – проверять ли, обнаруженный при анализе документа, список литературы на заимствования (рекомендуется отключать)</w:t>
      </w:r>
    </w:p>
    <w:p w:rsidR="0049158C" w:rsidRDefault="0049158C" w:rsidP="0049158C">
      <w:pPr>
        <w:ind w:left="720"/>
        <w:rPr>
          <w:lang w:val="ru-RU"/>
        </w:rPr>
      </w:pPr>
      <w:r>
        <w:rPr>
          <w:lang w:val="ru-RU"/>
        </w:rPr>
        <w:t xml:space="preserve">После заполнения метаданных и настройки параметров необходимо нажать кнопку «Проверить». </w:t>
      </w:r>
      <w:r w:rsidR="00292DC2">
        <w:rPr>
          <w:lang w:val="ru-RU"/>
        </w:rPr>
        <w:t>В результате будет запущена проверка документов в статусе «Загружен».</w:t>
      </w:r>
    </w:p>
    <w:p w:rsidR="00BC0212" w:rsidRDefault="00BC0212" w:rsidP="0049158C">
      <w:pPr>
        <w:ind w:left="720"/>
        <w:rPr>
          <w:lang w:val="ru-RU"/>
        </w:rPr>
      </w:pPr>
      <w:r>
        <w:rPr>
          <w:lang w:val="ru-RU"/>
        </w:rPr>
        <w:t>В случае если не будет заполнено какое-то из обязательных полей</w:t>
      </w:r>
      <w:r w:rsidR="00592D88">
        <w:rPr>
          <w:lang w:val="ru-RU"/>
        </w:rPr>
        <w:t>,</w:t>
      </w:r>
      <w:r>
        <w:rPr>
          <w:lang w:val="ru-RU"/>
        </w:rPr>
        <w:t xml:space="preserve"> система выдаст соответствующее предупреждение и выделит красным цветом не заполненные поля.</w:t>
      </w:r>
    </w:p>
    <w:p w:rsidR="00690727" w:rsidRPr="0049158C" w:rsidRDefault="00690727" w:rsidP="008B1507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39790" cy="1153160"/>
            <wp:effectExtent l="0" t="0" r="381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995" w:rsidRDefault="00690727" w:rsidP="00690727">
      <w:pPr>
        <w:ind w:left="1080"/>
        <w:jc w:val="center"/>
        <w:rPr>
          <w:lang w:val="ru-RU"/>
        </w:rPr>
      </w:pPr>
      <w:r>
        <w:rPr>
          <w:lang w:val="ru-RU"/>
        </w:rPr>
        <w:lastRenderedPageBreak/>
        <w:t>Рис.2.2.3.9. Выделение не заполненных обязательных полей</w:t>
      </w:r>
    </w:p>
    <w:p w:rsidR="008043BB" w:rsidRDefault="008043BB" w:rsidP="008043BB">
      <w:pPr>
        <w:ind w:left="720"/>
        <w:rPr>
          <w:lang w:val="ru-RU"/>
        </w:rPr>
      </w:pPr>
      <w:r>
        <w:rPr>
          <w:lang w:val="ru-RU"/>
        </w:rPr>
        <w:t>Не дожидаясь окончания проверки загруженных документов, можно сразу добавлять следующие.</w:t>
      </w:r>
    </w:p>
    <w:p w:rsidR="007E3C11" w:rsidRDefault="007E3C11" w:rsidP="008043BB">
      <w:pPr>
        <w:ind w:left="720"/>
        <w:rPr>
          <w:lang w:val="ru-RU"/>
        </w:rPr>
      </w:pPr>
      <w:r>
        <w:rPr>
          <w:lang w:val="ru-RU"/>
        </w:rPr>
        <w:t>По окончании проверки документа в таблице изменится ее статус. Система может присвоить проверке следующие статусы:</w:t>
      </w:r>
    </w:p>
    <w:p w:rsidR="007E3C11" w:rsidRDefault="007E3C11" w:rsidP="007E3C11">
      <w:pPr>
        <w:pStyle w:val="aa"/>
        <w:numPr>
          <w:ilvl w:val="3"/>
          <w:numId w:val="7"/>
        </w:numPr>
      </w:pPr>
      <w:r>
        <w:t>Ошибка – возникла ошибка конвертации/извлечения текста из документа</w:t>
      </w:r>
    </w:p>
    <w:p w:rsidR="007E3C11" w:rsidRDefault="007E3C11" w:rsidP="007E3C11">
      <w:pPr>
        <w:pStyle w:val="aa"/>
        <w:numPr>
          <w:ilvl w:val="4"/>
          <w:numId w:val="7"/>
        </w:numPr>
      </w:pPr>
      <w:r>
        <w:t>Документ имеет неверный формат</w:t>
      </w:r>
    </w:p>
    <w:p w:rsidR="007E3C11" w:rsidRDefault="007E3C11" w:rsidP="007E3C11">
      <w:pPr>
        <w:pStyle w:val="aa"/>
        <w:numPr>
          <w:ilvl w:val="4"/>
          <w:numId w:val="7"/>
        </w:numPr>
      </w:pPr>
      <w:r>
        <w:t>Документ не имеет текста</w:t>
      </w:r>
    </w:p>
    <w:p w:rsidR="007E3C11" w:rsidRDefault="007E3C11" w:rsidP="007E3C11">
      <w:pPr>
        <w:pStyle w:val="aa"/>
        <w:numPr>
          <w:ilvl w:val="3"/>
          <w:numId w:val="7"/>
        </w:numPr>
      </w:pPr>
      <w:r>
        <w:t>Повтор – этот документ уже проверялся на заимствования</w:t>
      </w:r>
    </w:p>
    <w:p w:rsidR="007E3C11" w:rsidRDefault="007E3C11" w:rsidP="007E3C11">
      <w:pPr>
        <w:pStyle w:val="aa"/>
        <w:numPr>
          <w:ilvl w:val="3"/>
          <w:numId w:val="7"/>
        </w:numPr>
      </w:pPr>
      <w:r>
        <w:t xml:space="preserve">Обход – в документе обнаружены признаки искусственного завышения оригинальности </w:t>
      </w:r>
    </w:p>
    <w:p w:rsidR="007E3C11" w:rsidRDefault="007E3C11" w:rsidP="007E3C11">
      <w:pPr>
        <w:pStyle w:val="aa"/>
        <w:numPr>
          <w:ilvl w:val="3"/>
          <w:numId w:val="7"/>
        </w:numPr>
      </w:pPr>
      <w:r>
        <w:t>Успешно – указан процент оригинальных фрагментов документа</w:t>
      </w:r>
    </w:p>
    <w:p w:rsidR="00247577" w:rsidRPr="00247577" w:rsidRDefault="00247577" w:rsidP="00247577">
      <w:pPr>
        <w:ind w:left="720"/>
        <w:rPr>
          <w:lang w:val="ru-RU"/>
        </w:rPr>
      </w:pPr>
      <w:r>
        <w:rPr>
          <w:lang w:val="ru-RU"/>
        </w:rPr>
        <w:t xml:space="preserve">Для просмотра подробностей о проверке документа необходимо перейти </w:t>
      </w:r>
      <w:r w:rsidR="008B1507">
        <w:rPr>
          <w:lang w:val="ru-RU"/>
        </w:rPr>
        <w:t>на страницу результата проверки с помощью стрелки в соответствующей строке в последнем столбце таблицы.</w:t>
      </w:r>
    </w:p>
    <w:p w:rsidR="00A72995" w:rsidRDefault="00A72995" w:rsidP="00A72995">
      <w:pPr>
        <w:pStyle w:val="aa"/>
        <w:numPr>
          <w:ilvl w:val="2"/>
          <w:numId w:val="7"/>
        </w:numPr>
      </w:pPr>
      <w:r>
        <w:t>Страница результата проверки на заимствования</w:t>
      </w:r>
    </w:p>
    <w:p w:rsidR="008B1507" w:rsidRDefault="000D5148" w:rsidP="008B1507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645910" cy="4747260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4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507" w:rsidRDefault="008B1507" w:rsidP="008B1507">
      <w:pPr>
        <w:jc w:val="center"/>
        <w:rPr>
          <w:lang w:val="ru-RU"/>
        </w:rPr>
      </w:pPr>
      <w:r>
        <w:rPr>
          <w:lang w:val="ru-RU"/>
        </w:rPr>
        <w:t>Рис.2.2.4.1. Страница результата проверки документа</w:t>
      </w:r>
    </w:p>
    <w:p w:rsidR="008B1507" w:rsidRDefault="008B1507" w:rsidP="008B1507">
      <w:pPr>
        <w:ind w:left="720"/>
        <w:rPr>
          <w:lang w:val="ru-RU"/>
        </w:rPr>
      </w:pPr>
      <w:r>
        <w:rPr>
          <w:lang w:val="ru-RU"/>
        </w:rPr>
        <w:t>На странице результат проверки представлены:</w:t>
      </w:r>
    </w:p>
    <w:p w:rsidR="008B1507" w:rsidRDefault="008B1507" w:rsidP="008B1507">
      <w:pPr>
        <w:pStyle w:val="aa"/>
        <w:numPr>
          <w:ilvl w:val="3"/>
          <w:numId w:val="7"/>
        </w:numPr>
      </w:pPr>
      <w:r>
        <w:t>Диаграмма распределения фрагментов документа: оригинальные, цитирования, заимствования</w:t>
      </w:r>
    </w:p>
    <w:p w:rsidR="008B1507" w:rsidRDefault="008B1507" w:rsidP="008B1507">
      <w:pPr>
        <w:pStyle w:val="aa"/>
        <w:numPr>
          <w:ilvl w:val="3"/>
          <w:numId w:val="7"/>
        </w:numPr>
      </w:pPr>
      <w:r>
        <w:t>Метаданные документа</w:t>
      </w:r>
    </w:p>
    <w:p w:rsidR="008B1507" w:rsidRDefault="008B1507" w:rsidP="008B1507">
      <w:pPr>
        <w:pStyle w:val="aa"/>
        <w:numPr>
          <w:ilvl w:val="3"/>
          <w:numId w:val="7"/>
        </w:numPr>
      </w:pPr>
      <w:r>
        <w:t>Возможность сохранить результат проверки в различных формах:</w:t>
      </w:r>
    </w:p>
    <w:p w:rsidR="000B3125" w:rsidRPr="00F52D94" w:rsidRDefault="000B3125" w:rsidP="000B3125">
      <w:pPr>
        <w:rPr>
          <w:lang w:val="ru-RU"/>
        </w:rPr>
      </w:pPr>
    </w:p>
    <w:p w:rsidR="000B3125" w:rsidRDefault="00077D00" w:rsidP="00077D00">
      <w:pPr>
        <w:pStyle w:val="aa"/>
        <w:numPr>
          <w:ilvl w:val="4"/>
          <w:numId w:val="7"/>
        </w:numPr>
      </w:pPr>
      <w:r>
        <w:t>Ссылка на результат проверк</w:t>
      </w:r>
      <w:r w:rsidR="00B562A4">
        <w:t>и</w:t>
      </w:r>
    </w:p>
    <w:p w:rsidR="00077D00" w:rsidRDefault="00B562A4" w:rsidP="000B3125">
      <w:pPr>
        <w:pStyle w:val="aa"/>
        <w:ind w:left="2232"/>
      </w:pPr>
      <w:r>
        <w:rPr>
          <w:noProof/>
          <w:lang w:eastAsia="ru-RU"/>
        </w:rPr>
        <w:lastRenderedPageBreak/>
        <w:drawing>
          <wp:inline distT="0" distB="0" distL="0" distR="0">
            <wp:extent cx="4962525" cy="15430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2A4" w:rsidRDefault="00B562A4" w:rsidP="00B562A4">
      <w:pPr>
        <w:pStyle w:val="aa"/>
        <w:ind w:left="2232"/>
      </w:pPr>
    </w:p>
    <w:p w:rsidR="00077D00" w:rsidRPr="00B562A4" w:rsidRDefault="00077D00" w:rsidP="00077D00">
      <w:pPr>
        <w:pStyle w:val="aa"/>
        <w:numPr>
          <w:ilvl w:val="4"/>
          <w:numId w:val="7"/>
        </w:numPr>
      </w:pPr>
      <w:r>
        <w:t xml:space="preserve">Строгая форма отчета о проверке в формате </w:t>
      </w:r>
      <w:r>
        <w:rPr>
          <w:lang w:val="en-US"/>
        </w:rPr>
        <w:t>PDF</w:t>
      </w:r>
    </w:p>
    <w:p w:rsidR="00B562A4" w:rsidRDefault="00B562A4" w:rsidP="00B562A4">
      <w:pPr>
        <w:pStyle w:val="aa"/>
      </w:pPr>
    </w:p>
    <w:p w:rsidR="00B562A4" w:rsidRDefault="00B562A4" w:rsidP="00B562A4">
      <w:pPr>
        <w:pStyle w:val="aa"/>
        <w:ind w:left="284"/>
      </w:pPr>
      <w:r>
        <w:rPr>
          <w:noProof/>
          <w:lang w:eastAsia="ru-RU"/>
        </w:rPr>
        <w:drawing>
          <wp:inline distT="0" distB="0" distL="0" distR="0">
            <wp:extent cx="6645910" cy="5856605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5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640" w:rsidRDefault="00F21640" w:rsidP="00B562A4">
      <w:pPr>
        <w:pStyle w:val="aa"/>
        <w:ind w:left="284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305054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640" w:rsidRDefault="00F21640" w:rsidP="00B562A4">
      <w:pPr>
        <w:pStyle w:val="aa"/>
        <w:ind w:left="284"/>
      </w:pPr>
    </w:p>
    <w:p w:rsidR="00077D00" w:rsidRPr="00B562A4" w:rsidRDefault="00077D00" w:rsidP="00077D00">
      <w:pPr>
        <w:pStyle w:val="aa"/>
        <w:numPr>
          <w:ilvl w:val="4"/>
          <w:numId w:val="7"/>
        </w:numPr>
      </w:pPr>
      <w:r>
        <w:t xml:space="preserve">Расширенная форма отчета о проверке в формате </w:t>
      </w:r>
      <w:r>
        <w:rPr>
          <w:lang w:val="en-US"/>
        </w:rPr>
        <w:t>PDF</w:t>
      </w:r>
    </w:p>
    <w:p w:rsidR="00B562A4" w:rsidRDefault="00F21640" w:rsidP="00F21640">
      <w:pPr>
        <w:pStyle w:val="aa"/>
        <w:ind w:left="284"/>
      </w:pPr>
      <w:r>
        <w:rPr>
          <w:noProof/>
          <w:lang w:eastAsia="ru-RU"/>
        </w:rPr>
        <w:drawing>
          <wp:inline distT="0" distB="0" distL="0" distR="0">
            <wp:extent cx="6645910" cy="5022215"/>
            <wp:effectExtent l="0" t="0" r="254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2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640" w:rsidRDefault="00F21640" w:rsidP="00F21640">
      <w:pPr>
        <w:pStyle w:val="aa"/>
        <w:ind w:left="284"/>
      </w:pPr>
      <w:r>
        <w:t xml:space="preserve">Данная форма отчета представлена только в нашей системе, что позволяет детально работать с текстовыми </w:t>
      </w:r>
      <w:r w:rsidR="000B3125">
        <w:t>совпадениями</w:t>
      </w:r>
      <w:r>
        <w:t xml:space="preserve">. </w:t>
      </w:r>
    </w:p>
    <w:p w:rsidR="008B1507" w:rsidRDefault="008B1507" w:rsidP="008B1507">
      <w:pPr>
        <w:pStyle w:val="aa"/>
        <w:numPr>
          <w:ilvl w:val="3"/>
          <w:numId w:val="7"/>
        </w:numPr>
      </w:pPr>
      <w:r>
        <w:t>Возможность выгруз</w:t>
      </w:r>
      <w:r w:rsidR="00C20079">
        <w:t xml:space="preserve">ки </w:t>
      </w:r>
      <w:r>
        <w:t>документа</w:t>
      </w:r>
      <w:r w:rsidR="00C20079">
        <w:t xml:space="preserve"> в</w:t>
      </w:r>
      <w:r>
        <w:t xml:space="preserve"> </w:t>
      </w:r>
      <w:proofErr w:type="spellStart"/>
      <w:r>
        <w:t>ЭБС</w:t>
      </w:r>
      <w:proofErr w:type="spellEnd"/>
      <w:r>
        <w:t xml:space="preserve"> «</w:t>
      </w:r>
      <w:proofErr w:type="spellStart"/>
      <w:r>
        <w:t>Руконт</w:t>
      </w:r>
      <w:proofErr w:type="spellEnd"/>
      <w:r>
        <w:t>» (только для юридических лиц, если эта возможность определена в договоре)</w:t>
      </w:r>
      <w:r w:rsidR="00B562A4">
        <w:t>.</w:t>
      </w:r>
    </w:p>
    <w:p w:rsidR="00763680" w:rsidRDefault="00763680" w:rsidP="00763680">
      <w:pPr>
        <w:pStyle w:val="aa"/>
        <w:ind w:left="1728"/>
      </w:pPr>
    </w:p>
    <w:p w:rsidR="00763680" w:rsidRDefault="00763680" w:rsidP="00763680">
      <w:pPr>
        <w:pStyle w:val="aa"/>
        <w:ind w:left="1728"/>
      </w:pPr>
    </w:p>
    <w:p w:rsidR="00763680" w:rsidRDefault="00C20079" w:rsidP="00845A90">
      <w:pPr>
        <w:pStyle w:val="aa"/>
        <w:numPr>
          <w:ilvl w:val="3"/>
          <w:numId w:val="7"/>
        </w:numPr>
      </w:pPr>
      <w:r>
        <w:lastRenderedPageBreak/>
        <w:t>Возможность просмотра элементов искусственного завышения оригинальности</w:t>
      </w:r>
      <w:r w:rsidR="000B3125">
        <w:t xml:space="preserve"> (сокрытия) представлен слева на рис</w:t>
      </w:r>
      <w:r w:rsidR="00B10B4F">
        <w:t>.</w:t>
      </w:r>
    </w:p>
    <w:p w:rsidR="00763680" w:rsidRDefault="00763680" w:rsidP="00763680">
      <w:pPr>
        <w:pStyle w:val="aa"/>
        <w:ind w:left="142"/>
      </w:pPr>
      <w:r>
        <w:rPr>
          <w:noProof/>
          <w:lang w:eastAsia="ru-RU"/>
        </w:rPr>
        <w:drawing>
          <wp:inline distT="0" distB="0" distL="0" distR="0">
            <wp:extent cx="6645910" cy="4086225"/>
            <wp:effectExtent l="0" t="0" r="254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125" w:rsidRDefault="000B3125" w:rsidP="000B3125">
      <w:pPr>
        <w:pStyle w:val="aa"/>
        <w:ind w:left="1728"/>
      </w:pPr>
    </w:p>
    <w:p w:rsidR="000B3125" w:rsidRDefault="000B3125" w:rsidP="000B3125">
      <w:pPr>
        <w:pStyle w:val="aa"/>
        <w:ind w:left="1728"/>
      </w:pPr>
    </w:p>
    <w:p w:rsidR="00ED639B" w:rsidRDefault="00ED639B" w:rsidP="00C20079">
      <w:pPr>
        <w:pStyle w:val="aa"/>
        <w:numPr>
          <w:ilvl w:val="3"/>
          <w:numId w:val="7"/>
        </w:numPr>
      </w:pPr>
      <w:r>
        <w:t>Список источников заимствований</w:t>
      </w:r>
      <w:r w:rsidR="000B3125">
        <w:t xml:space="preserve"> представлен слева</w:t>
      </w:r>
      <w:r w:rsidR="00077D00">
        <w:t>, отсортированных в порядке убывания объема заимствований</w:t>
      </w:r>
      <w:r w:rsidR="000D5148">
        <w:t xml:space="preserve">, представлен на рис. </w:t>
      </w:r>
    </w:p>
    <w:p w:rsidR="000B3125" w:rsidRDefault="000B3125" w:rsidP="000B3125">
      <w:pPr>
        <w:tabs>
          <w:tab w:val="clear" w:pos="1134"/>
        </w:tabs>
      </w:pPr>
      <w:r>
        <w:rPr>
          <w:noProof/>
          <w:lang w:val="ru-RU" w:eastAsia="ru-RU"/>
        </w:rPr>
        <w:drawing>
          <wp:inline distT="0" distB="0" distL="0" distR="0">
            <wp:extent cx="6645910" cy="4038600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121" w:rsidRDefault="000E5121" w:rsidP="000E5121">
      <w:pPr>
        <w:pStyle w:val="aa"/>
        <w:numPr>
          <w:ilvl w:val="3"/>
          <w:numId w:val="7"/>
        </w:numPr>
      </w:pPr>
      <w:r>
        <w:lastRenderedPageBreak/>
        <w:t>В</w:t>
      </w:r>
      <w:r w:rsidR="00B10B4F">
        <w:t xml:space="preserve">озможность </w:t>
      </w:r>
      <w:r>
        <w:t>запустить просмотр и редактирование результат проверки (кнопки «Просмотр работы» и «Редактировать проверку»)</w:t>
      </w:r>
      <w:r w:rsidR="000D5148">
        <w:t xml:space="preserve">, представлен на рис. </w:t>
      </w:r>
    </w:p>
    <w:p w:rsidR="000B3125" w:rsidRDefault="000B3125" w:rsidP="000B3125">
      <w:pPr>
        <w:pStyle w:val="aa"/>
        <w:ind w:left="0"/>
      </w:pPr>
      <w:r>
        <w:rPr>
          <w:noProof/>
          <w:lang w:eastAsia="ru-RU"/>
        </w:rPr>
        <w:drawing>
          <wp:inline distT="0" distB="0" distL="0" distR="0">
            <wp:extent cx="6645910" cy="3529965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125" w:rsidRDefault="000B3125" w:rsidP="000B3125">
      <w:pPr>
        <w:pStyle w:val="aa"/>
        <w:ind w:left="1728"/>
      </w:pPr>
    </w:p>
    <w:p w:rsidR="000E5121" w:rsidRPr="000E5121" w:rsidRDefault="000E5121" w:rsidP="000E5121">
      <w:pPr>
        <w:pStyle w:val="aa"/>
        <w:numPr>
          <w:ilvl w:val="4"/>
          <w:numId w:val="7"/>
        </w:numPr>
      </w:pPr>
      <w:r>
        <w:t>Функция редактирования проверки доступна пользователям с ролью Преподаватель и Администратор</w:t>
      </w:r>
    </w:p>
    <w:p w:rsidR="00A72995" w:rsidRDefault="00A72995" w:rsidP="00040A39">
      <w:pPr>
        <w:pStyle w:val="aa"/>
        <w:numPr>
          <w:ilvl w:val="2"/>
          <w:numId w:val="7"/>
        </w:numPr>
        <w:rPr>
          <w:b/>
        </w:rPr>
      </w:pPr>
      <w:r w:rsidRPr="00F72013">
        <w:rPr>
          <w:b/>
        </w:rPr>
        <w:t>Просмотр и  редактирование результата проверки</w:t>
      </w:r>
    </w:p>
    <w:p w:rsidR="00A72CE7" w:rsidRDefault="00A72CE7" w:rsidP="00A72CE7">
      <w:pPr>
        <w:pStyle w:val="aa"/>
        <w:numPr>
          <w:ilvl w:val="3"/>
          <w:numId w:val="7"/>
        </w:numPr>
      </w:pPr>
      <w:r>
        <w:t>Функция редактирования проверки доступна пользователям с ролью Преподаватель и Администратор</w:t>
      </w:r>
      <w:r w:rsidR="000B3125">
        <w:t>, представлен на рис.</w:t>
      </w:r>
    </w:p>
    <w:p w:rsidR="00A72CE7" w:rsidRPr="00A72CE7" w:rsidRDefault="00A72CE7" w:rsidP="00A72CE7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639560" cy="3387090"/>
            <wp:effectExtent l="0" t="0" r="889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CE7" w:rsidRDefault="00A72CE7" w:rsidP="00A72CE7">
      <w:pPr>
        <w:ind w:left="720"/>
        <w:jc w:val="center"/>
        <w:rPr>
          <w:lang w:val="ru-RU"/>
        </w:rPr>
      </w:pPr>
      <w:r w:rsidRPr="00A72CE7">
        <w:rPr>
          <w:lang w:val="ru-RU"/>
        </w:rPr>
        <w:t>Рис.2.2.5.2. Форма просмотра и редактирования проверки</w:t>
      </w:r>
    </w:p>
    <w:p w:rsidR="00094DC8" w:rsidRDefault="00094DC8" w:rsidP="00094DC8">
      <w:pPr>
        <w:ind w:left="720"/>
        <w:rPr>
          <w:lang w:val="ru-RU"/>
        </w:rPr>
      </w:pPr>
      <w:r>
        <w:rPr>
          <w:lang w:val="ru-RU"/>
        </w:rPr>
        <w:t>Форма просмотра проверки позволяет:</w:t>
      </w:r>
    </w:p>
    <w:p w:rsidR="00094DC8" w:rsidRDefault="00094DC8" w:rsidP="00094DC8">
      <w:pPr>
        <w:pStyle w:val="aa"/>
        <w:numPr>
          <w:ilvl w:val="3"/>
          <w:numId w:val="7"/>
        </w:numPr>
      </w:pPr>
      <w:r>
        <w:t xml:space="preserve">Просматривать список источников заимствований </w:t>
      </w:r>
      <w:r w:rsidR="001B0466">
        <w:t>по источникам (в порядке убывания объема заимствований) и по страницам документа</w:t>
      </w:r>
    </w:p>
    <w:p w:rsidR="001B0466" w:rsidRDefault="001B0466" w:rsidP="00094DC8">
      <w:pPr>
        <w:pStyle w:val="aa"/>
        <w:numPr>
          <w:ilvl w:val="3"/>
          <w:numId w:val="7"/>
        </w:numPr>
      </w:pPr>
      <w:r>
        <w:lastRenderedPageBreak/>
        <w:t>Просматривать заимствования в исходном тексте документа с сохранением форматирования</w:t>
      </w:r>
    </w:p>
    <w:p w:rsidR="001B0466" w:rsidRDefault="001B0466" w:rsidP="00094DC8">
      <w:pPr>
        <w:pStyle w:val="aa"/>
        <w:numPr>
          <w:ilvl w:val="3"/>
          <w:numId w:val="7"/>
        </w:numPr>
      </w:pPr>
      <w:r>
        <w:t xml:space="preserve">Просматривать найденные фрагменты в заимствованных документах в виде </w:t>
      </w:r>
      <w:proofErr w:type="spellStart"/>
      <w:r>
        <w:t>сниппетов</w:t>
      </w:r>
      <w:proofErr w:type="spellEnd"/>
    </w:p>
    <w:p w:rsidR="001B0466" w:rsidRDefault="001B0466" w:rsidP="001B0466">
      <w:pPr>
        <w:ind w:left="720"/>
        <w:rPr>
          <w:lang w:val="ru-RU"/>
        </w:rPr>
      </w:pPr>
      <w:r>
        <w:rPr>
          <w:lang w:val="ru-RU"/>
        </w:rPr>
        <w:t>При редактировании проверки доступно:</w:t>
      </w:r>
      <w:r>
        <w:t xml:space="preserve">  </w:t>
      </w:r>
    </w:p>
    <w:p w:rsidR="001B0466" w:rsidRDefault="001B0466" w:rsidP="001B0466">
      <w:pPr>
        <w:pStyle w:val="aa"/>
        <w:numPr>
          <w:ilvl w:val="3"/>
          <w:numId w:val="7"/>
        </w:numPr>
      </w:pPr>
      <w:r>
        <w:t>Классифицировать фрагменты по следующим категориям:</w:t>
      </w:r>
    </w:p>
    <w:p w:rsidR="001B0466" w:rsidRDefault="001B0466" w:rsidP="001B0466">
      <w:pPr>
        <w:pStyle w:val="aa"/>
        <w:numPr>
          <w:ilvl w:val="4"/>
          <w:numId w:val="7"/>
        </w:numPr>
      </w:pPr>
      <w:r>
        <w:t>Работа автора</w:t>
      </w:r>
    </w:p>
    <w:p w:rsidR="001B0466" w:rsidRDefault="001B0466" w:rsidP="001B0466">
      <w:pPr>
        <w:pStyle w:val="aa"/>
        <w:numPr>
          <w:ilvl w:val="4"/>
          <w:numId w:val="7"/>
        </w:numPr>
      </w:pPr>
      <w:r>
        <w:t>Цитирование</w:t>
      </w:r>
    </w:p>
    <w:p w:rsidR="001B0466" w:rsidRDefault="001B0466" w:rsidP="001B0466">
      <w:pPr>
        <w:pStyle w:val="aa"/>
        <w:numPr>
          <w:ilvl w:val="4"/>
          <w:numId w:val="7"/>
        </w:numPr>
      </w:pPr>
      <w:r>
        <w:t>Заимствование (по умолчанию)</w:t>
      </w:r>
    </w:p>
    <w:p w:rsidR="001B0466" w:rsidRPr="001B0466" w:rsidRDefault="001B0466" w:rsidP="001B0466">
      <w:pPr>
        <w:pStyle w:val="aa"/>
        <w:numPr>
          <w:ilvl w:val="4"/>
          <w:numId w:val="7"/>
        </w:numPr>
      </w:pPr>
      <w:r>
        <w:t>Исключить фрагмент из анализа</w:t>
      </w:r>
    </w:p>
    <w:p w:rsidR="006D2251" w:rsidRDefault="006D2251" w:rsidP="006D2251">
      <w:pPr>
        <w:pStyle w:val="aa"/>
        <w:numPr>
          <w:ilvl w:val="1"/>
          <w:numId w:val="7"/>
        </w:numPr>
      </w:pPr>
      <w:r>
        <w:t>История проверок</w:t>
      </w:r>
      <w:r w:rsidR="000C7DFA">
        <w:t xml:space="preserve"> – открывает форму списка результатов проверок с возможностью поиска и фильтрации</w:t>
      </w:r>
    </w:p>
    <w:p w:rsidR="002212A0" w:rsidRDefault="002212A0" w:rsidP="002212A0">
      <w:pPr>
        <w:pStyle w:val="aa"/>
        <w:ind w:left="792"/>
        <w:jc w:val="center"/>
      </w:pPr>
      <w:r>
        <w:rPr>
          <w:noProof/>
          <w:lang w:eastAsia="ru-RU"/>
        </w:rPr>
        <w:drawing>
          <wp:inline distT="0" distB="0" distL="0" distR="0">
            <wp:extent cx="6066845" cy="511469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84" cy="511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2A0" w:rsidRDefault="002212A0" w:rsidP="002212A0">
      <w:pPr>
        <w:pStyle w:val="aa"/>
        <w:ind w:left="792"/>
        <w:jc w:val="center"/>
      </w:pPr>
      <w:r>
        <w:t>Рис.2.3. История проверок</w:t>
      </w:r>
    </w:p>
    <w:p w:rsidR="002212A0" w:rsidRDefault="002212A0" w:rsidP="002212A0">
      <w:pPr>
        <w:pStyle w:val="aa"/>
        <w:ind w:left="792"/>
      </w:pPr>
      <w:r>
        <w:t>На форме доступны следующие функции:</w:t>
      </w:r>
    </w:p>
    <w:p w:rsidR="002212A0" w:rsidRDefault="002212A0" w:rsidP="002212A0">
      <w:pPr>
        <w:pStyle w:val="aa"/>
        <w:numPr>
          <w:ilvl w:val="2"/>
          <w:numId w:val="7"/>
        </w:numPr>
      </w:pPr>
      <w:r>
        <w:t xml:space="preserve"> Фильтровать проверки по признакам:</w:t>
      </w:r>
    </w:p>
    <w:p w:rsidR="002212A0" w:rsidRDefault="00F04120" w:rsidP="002212A0">
      <w:pPr>
        <w:pStyle w:val="aa"/>
        <w:numPr>
          <w:ilvl w:val="3"/>
          <w:numId w:val="7"/>
        </w:numPr>
      </w:pPr>
      <w:r>
        <w:t>У</w:t>
      </w:r>
      <w:r w:rsidR="002212A0">
        <w:t>даленные</w:t>
      </w:r>
    </w:p>
    <w:p w:rsidR="002212A0" w:rsidRDefault="00F04120" w:rsidP="002212A0">
      <w:pPr>
        <w:pStyle w:val="aa"/>
        <w:numPr>
          <w:ilvl w:val="3"/>
          <w:numId w:val="7"/>
        </w:numPr>
      </w:pPr>
      <w:r>
        <w:t>П</w:t>
      </w:r>
      <w:r w:rsidR="002212A0">
        <w:t>ринятые</w:t>
      </w:r>
    </w:p>
    <w:p w:rsidR="002212A0" w:rsidRDefault="00F04120" w:rsidP="002212A0">
      <w:pPr>
        <w:pStyle w:val="aa"/>
        <w:numPr>
          <w:ilvl w:val="3"/>
          <w:numId w:val="7"/>
        </w:numPr>
      </w:pPr>
      <w:r>
        <w:t xml:space="preserve">Загруженные в </w:t>
      </w:r>
      <w:proofErr w:type="spellStart"/>
      <w:r>
        <w:t>ЭБС</w:t>
      </w:r>
      <w:proofErr w:type="spellEnd"/>
      <w:r>
        <w:t xml:space="preserve"> «</w:t>
      </w:r>
      <w:proofErr w:type="spellStart"/>
      <w:r>
        <w:t>Руконт</w:t>
      </w:r>
      <w:proofErr w:type="spellEnd"/>
      <w:r>
        <w:t>»</w:t>
      </w:r>
    </w:p>
    <w:p w:rsidR="00F04120" w:rsidRDefault="00F04120" w:rsidP="002212A0">
      <w:pPr>
        <w:pStyle w:val="aa"/>
        <w:numPr>
          <w:ilvl w:val="3"/>
          <w:numId w:val="7"/>
        </w:numPr>
      </w:pPr>
      <w:r>
        <w:t>Проверки по билету</w:t>
      </w:r>
    </w:p>
    <w:p w:rsidR="00F04120" w:rsidRDefault="00F04120" w:rsidP="00F04120">
      <w:pPr>
        <w:pStyle w:val="aa"/>
        <w:numPr>
          <w:ilvl w:val="3"/>
          <w:numId w:val="7"/>
        </w:numPr>
      </w:pPr>
      <w:r>
        <w:t xml:space="preserve">Проверки, привязанные к определенному узлу </w:t>
      </w:r>
      <w:proofErr w:type="spellStart"/>
      <w:r>
        <w:t>оргструктуры</w:t>
      </w:r>
      <w:proofErr w:type="spellEnd"/>
      <w:r>
        <w:t xml:space="preserve"> (только для юридических лиц)</w:t>
      </w:r>
    </w:p>
    <w:p w:rsidR="00F04120" w:rsidRDefault="00F04120" w:rsidP="00F04120">
      <w:pPr>
        <w:pStyle w:val="aa"/>
        <w:numPr>
          <w:ilvl w:val="3"/>
          <w:numId w:val="7"/>
        </w:numPr>
      </w:pPr>
      <w:r>
        <w:t>Проверяющему</w:t>
      </w:r>
    </w:p>
    <w:p w:rsidR="00F04120" w:rsidRDefault="00F04120" w:rsidP="00F04120">
      <w:pPr>
        <w:pStyle w:val="aa"/>
        <w:numPr>
          <w:ilvl w:val="2"/>
          <w:numId w:val="7"/>
        </w:numPr>
      </w:pPr>
      <w:r>
        <w:t>Осуществлять поиск по:</w:t>
      </w:r>
    </w:p>
    <w:p w:rsidR="00F04120" w:rsidRDefault="00F04120" w:rsidP="00F04120">
      <w:pPr>
        <w:pStyle w:val="aa"/>
        <w:numPr>
          <w:ilvl w:val="3"/>
          <w:numId w:val="7"/>
        </w:numPr>
      </w:pPr>
      <w:r>
        <w:t>Всем полям метаданных документа</w:t>
      </w:r>
    </w:p>
    <w:p w:rsidR="00F04120" w:rsidRDefault="00F04120" w:rsidP="00F04120">
      <w:pPr>
        <w:pStyle w:val="aa"/>
        <w:numPr>
          <w:ilvl w:val="3"/>
          <w:numId w:val="7"/>
        </w:numPr>
      </w:pPr>
      <w:r>
        <w:lastRenderedPageBreak/>
        <w:t>Автору</w:t>
      </w:r>
    </w:p>
    <w:p w:rsidR="00F04120" w:rsidRDefault="00F04120" w:rsidP="00F04120">
      <w:pPr>
        <w:pStyle w:val="aa"/>
        <w:numPr>
          <w:ilvl w:val="3"/>
          <w:numId w:val="7"/>
        </w:numPr>
      </w:pPr>
      <w:r>
        <w:t>Заглавию</w:t>
      </w:r>
    </w:p>
    <w:p w:rsidR="00F04120" w:rsidRPr="00F04120" w:rsidRDefault="00F04120" w:rsidP="00F04120">
      <w:pPr>
        <w:pStyle w:val="aa"/>
        <w:numPr>
          <w:ilvl w:val="3"/>
          <w:numId w:val="7"/>
        </w:numPr>
      </w:pPr>
      <w:r>
        <w:t>Комментарию</w:t>
      </w:r>
    </w:p>
    <w:p w:rsidR="006D2251" w:rsidRDefault="006D2251" w:rsidP="006D2251">
      <w:pPr>
        <w:pStyle w:val="aa"/>
        <w:numPr>
          <w:ilvl w:val="1"/>
          <w:numId w:val="7"/>
        </w:numPr>
      </w:pPr>
      <w:r>
        <w:t>Создать билет</w:t>
      </w:r>
      <w:r w:rsidR="000C7DFA">
        <w:t xml:space="preserve"> – открывает форму создания билетов на проверку. </w:t>
      </w:r>
    </w:p>
    <w:p w:rsidR="000C7DFA" w:rsidRDefault="000C7DFA" w:rsidP="000C7DFA">
      <w:pPr>
        <w:pStyle w:val="aa"/>
        <w:numPr>
          <w:ilvl w:val="2"/>
          <w:numId w:val="7"/>
        </w:numPr>
      </w:pPr>
      <w:r>
        <w:t>Функция доступна для пользователей</w:t>
      </w:r>
      <w:r w:rsidR="009F6959">
        <w:t>, использующих</w:t>
      </w:r>
      <w:r>
        <w:t xml:space="preserve"> подписк</w:t>
      </w:r>
      <w:r w:rsidR="009F6959">
        <w:t>у</w:t>
      </w:r>
      <w:r>
        <w:t xml:space="preserve"> </w:t>
      </w:r>
      <w:r w:rsidR="009F6959">
        <w:t>юридического лица,</w:t>
      </w:r>
      <w:r>
        <w:t xml:space="preserve"> с ролью преподаватель или администратор</w:t>
      </w:r>
    </w:p>
    <w:p w:rsidR="00A72995" w:rsidRPr="00A72995" w:rsidRDefault="00A72995" w:rsidP="00A72995">
      <w:pPr>
        <w:pStyle w:val="aa"/>
        <w:numPr>
          <w:ilvl w:val="2"/>
          <w:numId w:val="7"/>
        </w:numPr>
      </w:pPr>
      <w:r>
        <w:t>Билет позволяет проводить проверки пользователям, зарегистрировавшимся самостоятельно, используя подписку организации, от которой выдан билет</w:t>
      </w:r>
    </w:p>
    <w:p w:rsidR="009F6959" w:rsidRDefault="009F6959" w:rsidP="000C7DFA">
      <w:pPr>
        <w:pStyle w:val="aa"/>
        <w:numPr>
          <w:ilvl w:val="2"/>
          <w:numId w:val="7"/>
        </w:numPr>
      </w:pPr>
      <w:r>
        <w:t>Билет представляет собой уникальный идентификатор с привязанным</w:t>
      </w:r>
      <w:r w:rsidR="00A72995">
        <w:t>и</w:t>
      </w:r>
      <w:r>
        <w:t xml:space="preserve"> к нему </w:t>
      </w:r>
      <w:r w:rsidR="00A72995">
        <w:t>параметрами:</w:t>
      </w:r>
    </w:p>
    <w:p w:rsidR="00A72995" w:rsidRDefault="00A72995" w:rsidP="00A72995">
      <w:pPr>
        <w:pStyle w:val="aa"/>
        <w:numPr>
          <w:ilvl w:val="3"/>
          <w:numId w:val="7"/>
        </w:numPr>
      </w:pPr>
      <w:r>
        <w:t>Количество проверок (обязательное)</w:t>
      </w:r>
    </w:p>
    <w:p w:rsidR="00A72995" w:rsidRDefault="00A72995" w:rsidP="00A72995">
      <w:pPr>
        <w:pStyle w:val="aa"/>
        <w:numPr>
          <w:ilvl w:val="3"/>
          <w:numId w:val="7"/>
        </w:numPr>
      </w:pPr>
      <w:r>
        <w:t>Год проверяемых документов (обязательное)</w:t>
      </w:r>
    </w:p>
    <w:p w:rsidR="00A72995" w:rsidRDefault="00A72995" w:rsidP="00A72995">
      <w:pPr>
        <w:pStyle w:val="aa"/>
        <w:numPr>
          <w:ilvl w:val="3"/>
          <w:numId w:val="7"/>
        </w:numPr>
      </w:pPr>
      <w:r>
        <w:t>ФИО проверяющего</w:t>
      </w:r>
    </w:p>
    <w:p w:rsidR="00A72995" w:rsidRDefault="00A72995" w:rsidP="00A72995">
      <w:pPr>
        <w:pStyle w:val="aa"/>
        <w:numPr>
          <w:ilvl w:val="3"/>
          <w:numId w:val="7"/>
        </w:numPr>
      </w:pPr>
      <w:r>
        <w:t>Узел организационной структуры</w:t>
      </w:r>
    </w:p>
    <w:p w:rsidR="00A72995" w:rsidRDefault="00A72995" w:rsidP="00A72995">
      <w:pPr>
        <w:pStyle w:val="aa"/>
        <w:numPr>
          <w:ilvl w:val="3"/>
          <w:numId w:val="7"/>
        </w:numPr>
      </w:pPr>
      <w:r>
        <w:t>Автор</w:t>
      </w:r>
    </w:p>
    <w:p w:rsidR="00A72995" w:rsidRDefault="00A72995" w:rsidP="00A72995">
      <w:pPr>
        <w:pStyle w:val="aa"/>
        <w:numPr>
          <w:ilvl w:val="3"/>
          <w:numId w:val="7"/>
        </w:numPr>
      </w:pPr>
      <w:r>
        <w:t>Заглавие</w:t>
      </w:r>
    </w:p>
    <w:p w:rsidR="00A72995" w:rsidRDefault="00A72995" w:rsidP="00A72995">
      <w:pPr>
        <w:pStyle w:val="aa"/>
        <w:numPr>
          <w:ilvl w:val="3"/>
          <w:numId w:val="7"/>
        </w:numPr>
      </w:pPr>
      <w:r>
        <w:t>Комментарий к проверкам</w:t>
      </w:r>
    </w:p>
    <w:p w:rsidR="00A72995" w:rsidRDefault="00A72995" w:rsidP="006A1452">
      <w:pPr>
        <w:pStyle w:val="aa"/>
        <w:numPr>
          <w:ilvl w:val="2"/>
          <w:numId w:val="7"/>
        </w:numPr>
      </w:pPr>
      <w:r>
        <w:t>Форма создания билета:</w:t>
      </w:r>
    </w:p>
    <w:p w:rsidR="00A72995" w:rsidRDefault="00A72995" w:rsidP="00A72995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581290" cy="2084772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43" cy="20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995" w:rsidRPr="00A72995" w:rsidRDefault="00A72995" w:rsidP="00A72995">
      <w:pPr>
        <w:jc w:val="center"/>
        <w:rPr>
          <w:lang w:val="ru-RU"/>
        </w:rPr>
      </w:pPr>
      <w:r>
        <w:rPr>
          <w:lang w:val="ru-RU"/>
        </w:rPr>
        <w:t>Рис.2.</w:t>
      </w:r>
      <w:r w:rsidR="006A1452">
        <w:rPr>
          <w:lang w:val="ru-RU"/>
        </w:rPr>
        <w:t>4</w:t>
      </w:r>
      <w:r>
        <w:rPr>
          <w:lang w:val="ru-RU"/>
        </w:rPr>
        <w:t>.4</w:t>
      </w:r>
      <w:r w:rsidR="00ED5D8E">
        <w:rPr>
          <w:lang w:val="ru-RU"/>
        </w:rPr>
        <w:t>.</w:t>
      </w:r>
      <w:r w:rsidR="006A1452">
        <w:rPr>
          <w:lang w:val="ru-RU"/>
        </w:rPr>
        <w:t>1.</w:t>
      </w:r>
      <w:r w:rsidR="00656509">
        <w:rPr>
          <w:lang w:val="ru-RU"/>
        </w:rPr>
        <w:t xml:space="preserve"> Форма создания билета</w:t>
      </w:r>
    </w:p>
    <w:p w:rsidR="00CA5CDD" w:rsidRPr="00CA5CDD" w:rsidRDefault="002568B5" w:rsidP="00CA5CDD">
      <w:pPr>
        <w:pStyle w:val="aa"/>
        <w:numPr>
          <w:ilvl w:val="1"/>
          <w:numId w:val="7"/>
        </w:numPr>
      </w:pPr>
      <w:r>
        <w:t>Выданные билеты</w:t>
      </w:r>
      <w:r w:rsidR="001C642A">
        <w:t xml:space="preserve"> – открывает форму списка выданных билетов</w:t>
      </w:r>
    </w:p>
    <w:p w:rsidR="00ED5D8E" w:rsidRDefault="00ED5D8E" w:rsidP="00CA5CDD">
      <w:pPr>
        <w:ind w:left="360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677231" cy="503816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472" cy="503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CDD" w:rsidRDefault="001C642A" w:rsidP="00CA5CDD">
      <w:pPr>
        <w:pStyle w:val="aa"/>
        <w:ind w:left="1224"/>
        <w:jc w:val="center"/>
      </w:pPr>
      <w:r>
        <w:t>Рис.2.5</w:t>
      </w:r>
      <w:r w:rsidR="00CA5CDD">
        <w:t>. Форма списка выданных билетов</w:t>
      </w:r>
    </w:p>
    <w:p w:rsidR="001C642A" w:rsidRDefault="001C642A" w:rsidP="001C642A">
      <w:pPr>
        <w:pStyle w:val="aa"/>
        <w:ind w:left="792"/>
      </w:pPr>
      <w:r>
        <w:t>На форме доступны следующие функции:</w:t>
      </w:r>
    </w:p>
    <w:p w:rsidR="001C642A" w:rsidRDefault="001C642A" w:rsidP="001C642A">
      <w:pPr>
        <w:pStyle w:val="aa"/>
        <w:numPr>
          <w:ilvl w:val="2"/>
          <w:numId w:val="7"/>
        </w:numPr>
      </w:pPr>
      <w:r>
        <w:t xml:space="preserve">Ограничить вывод списка билетов текущей учетной записью или всеми учетными записями организации (доступно только пользователю с ролью Администратор) </w:t>
      </w:r>
    </w:p>
    <w:p w:rsidR="001C642A" w:rsidRDefault="001C642A" w:rsidP="001C642A">
      <w:pPr>
        <w:pStyle w:val="aa"/>
        <w:numPr>
          <w:ilvl w:val="2"/>
          <w:numId w:val="7"/>
        </w:numPr>
      </w:pPr>
      <w:r>
        <w:t>Отфильтровать билеты по дате выдачи и привязке к организационной структуре</w:t>
      </w:r>
    </w:p>
    <w:p w:rsidR="001C642A" w:rsidRDefault="001C642A" w:rsidP="001C642A">
      <w:pPr>
        <w:pStyle w:val="aa"/>
        <w:numPr>
          <w:ilvl w:val="2"/>
          <w:numId w:val="7"/>
        </w:numPr>
      </w:pPr>
      <w:r>
        <w:t>Есть возможность заблокировать/разблокировать или удалить выданные билеты</w:t>
      </w:r>
    </w:p>
    <w:p w:rsidR="001C642A" w:rsidRDefault="001C642A" w:rsidP="001C642A">
      <w:pPr>
        <w:pStyle w:val="aa"/>
        <w:numPr>
          <w:ilvl w:val="2"/>
          <w:numId w:val="7"/>
        </w:numPr>
      </w:pPr>
      <w:r>
        <w:t>Доступна информация о количестве выданных/проведенных проверках в рамках созданного билета.</w:t>
      </w:r>
    </w:p>
    <w:p w:rsidR="00CA5CDD" w:rsidRPr="00CA5CDD" w:rsidRDefault="00CA5CDD" w:rsidP="00CA5CDD">
      <w:pPr>
        <w:ind w:left="720"/>
        <w:rPr>
          <w:lang w:val="ru-RU"/>
        </w:rPr>
      </w:pPr>
    </w:p>
    <w:p w:rsidR="006D2251" w:rsidRDefault="006D2251" w:rsidP="006D2251">
      <w:pPr>
        <w:pStyle w:val="aa"/>
        <w:numPr>
          <w:ilvl w:val="1"/>
          <w:numId w:val="7"/>
        </w:numPr>
      </w:pPr>
      <w:r>
        <w:t>Семантический поиск</w:t>
      </w:r>
    </w:p>
    <w:p w:rsidR="006D2251" w:rsidRDefault="006D2251" w:rsidP="006D2251">
      <w:pPr>
        <w:pStyle w:val="aa"/>
        <w:numPr>
          <w:ilvl w:val="1"/>
          <w:numId w:val="7"/>
        </w:numPr>
      </w:pPr>
      <w:r>
        <w:t>Тематический анализ</w:t>
      </w:r>
    </w:p>
    <w:p w:rsidR="006D2251" w:rsidRDefault="006D2251" w:rsidP="006D2251">
      <w:pPr>
        <w:pStyle w:val="aa"/>
        <w:numPr>
          <w:ilvl w:val="1"/>
          <w:numId w:val="7"/>
        </w:numPr>
      </w:pPr>
      <w:r>
        <w:t>Анализ текста</w:t>
      </w:r>
    </w:p>
    <w:p w:rsidR="006D2251" w:rsidRDefault="006D2251" w:rsidP="006D2251">
      <w:pPr>
        <w:pStyle w:val="aa"/>
        <w:numPr>
          <w:ilvl w:val="1"/>
          <w:numId w:val="7"/>
        </w:numPr>
      </w:pPr>
      <w:r>
        <w:t>Аккаунт</w:t>
      </w:r>
    </w:p>
    <w:p w:rsidR="00A27FAC" w:rsidRDefault="00A27FAC" w:rsidP="00A27FAC">
      <w:pPr>
        <w:pStyle w:val="aa"/>
        <w:numPr>
          <w:ilvl w:val="2"/>
          <w:numId w:val="7"/>
        </w:numPr>
      </w:pPr>
      <w:r>
        <w:t>Информация</w:t>
      </w:r>
    </w:p>
    <w:p w:rsidR="00A27FAC" w:rsidRDefault="00A27FAC" w:rsidP="00A27FAC">
      <w:pPr>
        <w:pStyle w:val="aa"/>
        <w:numPr>
          <w:ilvl w:val="2"/>
          <w:numId w:val="7"/>
        </w:numPr>
      </w:pPr>
      <w:r>
        <w:t>Текущая подписка</w:t>
      </w:r>
    </w:p>
    <w:p w:rsidR="00A27FAC" w:rsidRDefault="00A27FAC" w:rsidP="00A27FAC">
      <w:pPr>
        <w:pStyle w:val="aa"/>
        <w:numPr>
          <w:ilvl w:val="2"/>
          <w:numId w:val="7"/>
        </w:numPr>
      </w:pPr>
      <w:r>
        <w:t>История подписок</w:t>
      </w:r>
    </w:p>
    <w:p w:rsidR="00A27FAC" w:rsidRDefault="00A27FAC" w:rsidP="00A27FAC">
      <w:pPr>
        <w:pStyle w:val="aa"/>
        <w:numPr>
          <w:ilvl w:val="2"/>
          <w:numId w:val="7"/>
        </w:numPr>
      </w:pPr>
      <w:r>
        <w:t>Отчет по проверкам</w:t>
      </w:r>
    </w:p>
    <w:p w:rsidR="00A27FAC" w:rsidRDefault="00A27FAC" w:rsidP="00A27FAC">
      <w:pPr>
        <w:pStyle w:val="aa"/>
        <w:numPr>
          <w:ilvl w:val="2"/>
          <w:numId w:val="7"/>
        </w:numPr>
      </w:pPr>
      <w:r>
        <w:t>Дополнительные аккаунты</w:t>
      </w:r>
    </w:p>
    <w:p w:rsidR="006D2251" w:rsidRDefault="006D2251" w:rsidP="006D2251">
      <w:pPr>
        <w:pStyle w:val="aa"/>
        <w:numPr>
          <w:ilvl w:val="1"/>
          <w:numId w:val="7"/>
        </w:numPr>
      </w:pPr>
      <w:r>
        <w:t>Тарифы</w:t>
      </w:r>
    </w:p>
    <w:p w:rsidR="00CD07CE" w:rsidRDefault="00CD07CE" w:rsidP="00CD07CE">
      <w:pPr>
        <w:pStyle w:val="aa"/>
        <w:numPr>
          <w:ilvl w:val="1"/>
          <w:numId w:val="7"/>
        </w:numPr>
      </w:pPr>
      <w:r>
        <w:t>О проекте</w:t>
      </w:r>
    </w:p>
    <w:p w:rsidR="00483A3F" w:rsidRPr="00791C8B" w:rsidRDefault="00CD07CE" w:rsidP="00791C8B">
      <w:pPr>
        <w:pStyle w:val="aa"/>
        <w:numPr>
          <w:ilvl w:val="1"/>
          <w:numId w:val="7"/>
        </w:numPr>
      </w:pPr>
      <w:r>
        <w:t>Контакты</w:t>
      </w:r>
    </w:p>
    <w:sectPr w:rsidR="00483A3F" w:rsidRPr="00791C8B" w:rsidSect="008B15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2F28F1"/>
    <w:multiLevelType w:val="hybridMultilevel"/>
    <w:tmpl w:val="DBA83892"/>
    <w:lvl w:ilvl="0" w:tplc="8D682FE0">
      <w:start w:val="1"/>
      <w:numFmt w:val="decimal"/>
      <w:lvlText w:val="%1.2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91E0F15"/>
    <w:multiLevelType w:val="hybridMultilevel"/>
    <w:tmpl w:val="88B4F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3302BC"/>
    <w:multiLevelType w:val="hybridMultilevel"/>
    <w:tmpl w:val="2C4854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pStyle w:val="5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C67DAD"/>
    <w:multiLevelType w:val="multilevel"/>
    <w:tmpl w:val="28E8A394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b w:val="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b w:val="0"/>
        <w:sz w:val="22"/>
        <w:szCs w:val="22"/>
      </w:rPr>
    </w:lvl>
    <w:lvl w:ilvl="4">
      <w:start w:val="1"/>
      <w:numFmt w:val="decimal"/>
      <w:pStyle w:val="50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>
    <w:nsid w:val="786477A5"/>
    <w:multiLevelType w:val="multilevel"/>
    <w:tmpl w:val="3466A3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3"/>
  </w:num>
  <w:num w:numId="4">
    <w:abstractNumId w:val="2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01AA"/>
    <w:rsid w:val="00040A39"/>
    <w:rsid w:val="00077D00"/>
    <w:rsid w:val="00094DC8"/>
    <w:rsid w:val="000B16D5"/>
    <w:rsid w:val="000B3125"/>
    <w:rsid w:val="000C2FD7"/>
    <w:rsid w:val="000C7DFA"/>
    <w:rsid w:val="000D5148"/>
    <w:rsid w:val="000E5121"/>
    <w:rsid w:val="001001AA"/>
    <w:rsid w:val="001B0466"/>
    <w:rsid w:val="001C642A"/>
    <w:rsid w:val="002212A0"/>
    <w:rsid w:val="00247577"/>
    <w:rsid w:val="002568B5"/>
    <w:rsid w:val="00292DC2"/>
    <w:rsid w:val="002D2F43"/>
    <w:rsid w:val="004055F5"/>
    <w:rsid w:val="00476793"/>
    <w:rsid w:val="00483A3F"/>
    <w:rsid w:val="0049158C"/>
    <w:rsid w:val="004A7725"/>
    <w:rsid w:val="00537174"/>
    <w:rsid w:val="00587200"/>
    <w:rsid w:val="00592D88"/>
    <w:rsid w:val="00633683"/>
    <w:rsid w:val="00656509"/>
    <w:rsid w:val="00666DAA"/>
    <w:rsid w:val="00690727"/>
    <w:rsid w:val="006A1452"/>
    <w:rsid w:val="006D2251"/>
    <w:rsid w:val="0075321C"/>
    <w:rsid w:val="00753BF7"/>
    <w:rsid w:val="00763680"/>
    <w:rsid w:val="00791C8B"/>
    <w:rsid w:val="007E3C11"/>
    <w:rsid w:val="008043BB"/>
    <w:rsid w:val="00805516"/>
    <w:rsid w:val="008062E1"/>
    <w:rsid w:val="008873A1"/>
    <w:rsid w:val="008B1507"/>
    <w:rsid w:val="00952DFC"/>
    <w:rsid w:val="0099079D"/>
    <w:rsid w:val="009F6959"/>
    <w:rsid w:val="00A1335D"/>
    <w:rsid w:val="00A27FAC"/>
    <w:rsid w:val="00A72995"/>
    <w:rsid w:val="00A72CE7"/>
    <w:rsid w:val="00B10B4F"/>
    <w:rsid w:val="00B562A4"/>
    <w:rsid w:val="00BC0212"/>
    <w:rsid w:val="00BF5413"/>
    <w:rsid w:val="00C02B96"/>
    <w:rsid w:val="00C20079"/>
    <w:rsid w:val="00C53FFC"/>
    <w:rsid w:val="00C6397B"/>
    <w:rsid w:val="00C67426"/>
    <w:rsid w:val="00CA5CDD"/>
    <w:rsid w:val="00CC7FC6"/>
    <w:rsid w:val="00CD07CE"/>
    <w:rsid w:val="00CE7CAB"/>
    <w:rsid w:val="00DC340B"/>
    <w:rsid w:val="00E1695A"/>
    <w:rsid w:val="00ED5D8E"/>
    <w:rsid w:val="00ED639B"/>
    <w:rsid w:val="00EE7231"/>
    <w:rsid w:val="00EF72BA"/>
    <w:rsid w:val="00F04120"/>
    <w:rsid w:val="00F21640"/>
    <w:rsid w:val="00F52D94"/>
    <w:rsid w:val="00F6158B"/>
    <w:rsid w:val="00F72013"/>
    <w:rsid w:val="00FB5D5C"/>
    <w:rsid w:val="00FF0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0" w:unhideWhenUsed="0" w:qFormat="1"/>
    <w:lsdException w:name="Default Paragraph Font" w:uiPriority="1"/>
    <w:lsdException w:name="Body Text" w:qFormat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174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</w:tabs>
      <w:spacing w:after="120"/>
      <w:jc w:val="both"/>
    </w:pPr>
    <w:rPr>
      <w:rFonts w:ascii="Verdana" w:hAnsi="Verdana"/>
      <w:sz w:val="18"/>
      <w:szCs w:val="18"/>
      <w:lang w:val="en-US"/>
    </w:rPr>
  </w:style>
  <w:style w:type="paragraph" w:styleId="1">
    <w:name w:val="heading 1"/>
    <w:basedOn w:val="a"/>
    <w:next w:val="a0"/>
    <w:link w:val="10"/>
    <w:qFormat/>
    <w:rsid w:val="00537174"/>
    <w:pPr>
      <w:keepNext/>
      <w:numPr>
        <w:numId w:val="3"/>
      </w:numPr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clear" w:pos="4253"/>
        <w:tab w:val="clear" w:pos="4536"/>
        <w:tab w:val="clear" w:pos="4820"/>
        <w:tab w:val="clear" w:pos="5103"/>
        <w:tab w:val="clear" w:pos="5387"/>
        <w:tab w:val="clear" w:pos="5670"/>
      </w:tabs>
      <w:spacing w:before="240"/>
      <w:jc w:val="left"/>
      <w:outlineLvl w:val="0"/>
    </w:pPr>
    <w:rPr>
      <w:rFonts w:ascii="Arial" w:eastAsiaTheme="majorEastAsia" w:hAnsi="Arial" w:cs="Arial"/>
      <w:b/>
      <w:bCs/>
      <w:sz w:val="28"/>
      <w:szCs w:val="32"/>
      <w:lang w:val="ru-RU"/>
    </w:rPr>
  </w:style>
  <w:style w:type="paragraph" w:styleId="2">
    <w:name w:val="heading 2"/>
    <w:basedOn w:val="a"/>
    <w:next w:val="a0"/>
    <w:link w:val="20"/>
    <w:autoRedefine/>
    <w:uiPriority w:val="99"/>
    <w:qFormat/>
    <w:rsid w:val="00633683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clear" w:pos="4253"/>
        <w:tab w:val="clear" w:pos="4536"/>
        <w:tab w:val="clear" w:pos="4820"/>
        <w:tab w:val="clear" w:pos="5103"/>
        <w:tab w:val="clear" w:pos="5387"/>
        <w:tab w:val="clear" w:pos="5670"/>
      </w:tabs>
      <w:spacing w:before="120" w:line="360" w:lineRule="auto"/>
      <w:ind w:left="1429" w:hanging="360"/>
      <w:jc w:val="left"/>
      <w:outlineLvl w:val="1"/>
    </w:pPr>
    <w:rPr>
      <w:rFonts w:ascii="Times New Roman" w:eastAsiaTheme="majorEastAsia" w:hAnsi="Times New Roman" w:cs="Arial"/>
      <w:b/>
      <w:bCs/>
      <w:iCs/>
      <w:sz w:val="24"/>
      <w:szCs w:val="28"/>
      <w:lang w:val="ru-RU"/>
    </w:rPr>
  </w:style>
  <w:style w:type="paragraph" w:styleId="3">
    <w:name w:val="heading 3"/>
    <w:basedOn w:val="a"/>
    <w:next w:val="a0"/>
    <w:link w:val="30"/>
    <w:uiPriority w:val="99"/>
    <w:qFormat/>
    <w:rsid w:val="00537174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clear" w:pos="4253"/>
        <w:tab w:val="clear" w:pos="4536"/>
        <w:tab w:val="clear" w:pos="4820"/>
        <w:tab w:val="clear" w:pos="5103"/>
        <w:tab w:val="clear" w:pos="5387"/>
        <w:tab w:val="clear" w:pos="5670"/>
        <w:tab w:val="num" w:pos="720"/>
      </w:tabs>
      <w:spacing w:before="120" w:after="60"/>
      <w:ind w:left="720" w:hanging="720"/>
      <w:jc w:val="left"/>
      <w:outlineLvl w:val="2"/>
    </w:pPr>
    <w:rPr>
      <w:rFonts w:ascii="Arial" w:eastAsia="Times New Roman" w:hAnsi="Arial" w:cs="Arial"/>
      <w:b/>
      <w:bCs/>
      <w:sz w:val="24"/>
      <w:szCs w:val="26"/>
      <w:lang w:val="ru-RU"/>
    </w:rPr>
  </w:style>
  <w:style w:type="paragraph" w:styleId="4">
    <w:name w:val="heading 4"/>
    <w:basedOn w:val="a"/>
    <w:next w:val="a"/>
    <w:link w:val="40"/>
    <w:uiPriority w:val="9"/>
    <w:semiHidden/>
    <w:unhideWhenUsed/>
    <w:rsid w:val="0053717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0">
    <w:name w:val="heading 5"/>
    <w:basedOn w:val="a"/>
    <w:next w:val="a"/>
    <w:link w:val="51"/>
    <w:uiPriority w:val="9"/>
    <w:semiHidden/>
    <w:unhideWhenUsed/>
    <w:rsid w:val="00537174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41">
    <w:name w:val="Контент 4"/>
    <w:basedOn w:val="4"/>
    <w:link w:val="4Char"/>
    <w:uiPriority w:val="99"/>
    <w:qFormat/>
    <w:rsid w:val="00537174"/>
    <w:pPr>
      <w:keepNext w:val="0"/>
      <w:keepLines w:val="0"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clear" w:pos="4253"/>
        <w:tab w:val="clear" w:pos="4536"/>
        <w:tab w:val="clear" w:pos="4820"/>
        <w:tab w:val="clear" w:pos="5103"/>
        <w:tab w:val="clear" w:pos="5387"/>
        <w:tab w:val="clear" w:pos="5670"/>
        <w:tab w:val="num" w:pos="432"/>
      </w:tabs>
      <w:spacing w:before="100" w:after="100" w:line="276" w:lineRule="auto"/>
      <w:ind w:left="2620" w:hanging="862"/>
      <w:jc w:val="left"/>
    </w:pPr>
    <w:rPr>
      <w:rFonts w:ascii="Calibri" w:eastAsia="Calibri" w:hAnsi="Calibri" w:cs="Times New Roman"/>
      <w:b w:val="0"/>
      <w:i w:val="0"/>
      <w:iCs w:val="0"/>
      <w:color w:val="auto"/>
      <w:sz w:val="22"/>
      <w:szCs w:val="28"/>
      <w:lang w:val="ru-RU"/>
    </w:rPr>
  </w:style>
  <w:style w:type="character" w:customStyle="1" w:styleId="4Char">
    <w:name w:val="Контент 4 Char"/>
    <w:basedOn w:val="a1"/>
    <w:link w:val="41"/>
    <w:uiPriority w:val="99"/>
    <w:rsid w:val="00537174"/>
    <w:rPr>
      <w:rFonts w:ascii="Calibri" w:hAnsi="Calibri"/>
      <w:bCs/>
      <w:sz w:val="22"/>
      <w:szCs w:val="28"/>
    </w:rPr>
  </w:style>
  <w:style w:type="character" w:customStyle="1" w:styleId="40">
    <w:name w:val="Заголовок 4 Знак"/>
    <w:basedOn w:val="a1"/>
    <w:link w:val="4"/>
    <w:uiPriority w:val="9"/>
    <w:semiHidden/>
    <w:rsid w:val="0053717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5">
    <w:name w:val="Контент 5"/>
    <w:basedOn w:val="50"/>
    <w:link w:val="5Char"/>
    <w:qFormat/>
    <w:rsid w:val="00537174"/>
    <w:pPr>
      <w:keepNext w:val="0"/>
      <w:keepLines w:val="0"/>
      <w:numPr>
        <w:numId w:val="4"/>
      </w:numPr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clear" w:pos="4253"/>
        <w:tab w:val="clear" w:pos="4536"/>
        <w:tab w:val="clear" w:pos="4820"/>
        <w:tab w:val="clear" w:pos="5103"/>
        <w:tab w:val="clear" w:pos="5387"/>
        <w:tab w:val="clear" w:pos="5670"/>
        <w:tab w:val="num" w:pos="2520"/>
      </w:tabs>
      <w:spacing w:before="100" w:after="100" w:line="276" w:lineRule="auto"/>
      <w:ind w:left="2232" w:hanging="792"/>
      <w:jc w:val="left"/>
    </w:pPr>
    <w:rPr>
      <w:rFonts w:ascii="Calibri" w:hAnsi="Calibri"/>
      <w:bCs/>
      <w:iCs/>
      <w:sz w:val="22"/>
      <w:szCs w:val="26"/>
    </w:rPr>
  </w:style>
  <w:style w:type="character" w:customStyle="1" w:styleId="5Char">
    <w:name w:val="Контент 5 Char"/>
    <w:basedOn w:val="51"/>
    <w:link w:val="5"/>
    <w:rsid w:val="00537174"/>
    <w:rPr>
      <w:rFonts w:ascii="Calibri" w:eastAsiaTheme="majorEastAsia" w:hAnsi="Calibri" w:cstheme="majorBidi"/>
      <w:bCs/>
      <w:iCs/>
      <w:color w:val="243F60" w:themeColor="accent1" w:themeShade="7F"/>
      <w:sz w:val="22"/>
      <w:szCs w:val="26"/>
      <w:lang w:val="en-US"/>
    </w:rPr>
  </w:style>
  <w:style w:type="character" w:customStyle="1" w:styleId="51">
    <w:name w:val="Заголовок 5 Знак"/>
    <w:basedOn w:val="a1"/>
    <w:link w:val="50"/>
    <w:uiPriority w:val="9"/>
    <w:semiHidden/>
    <w:rsid w:val="00537174"/>
    <w:rPr>
      <w:rFonts w:asciiTheme="majorHAnsi" w:eastAsiaTheme="majorEastAsia" w:hAnsiTheme="majorHAnsi" w:cstheme="majorBidi"/>
      <w:color w:val="243F60" w:themeColor="accent1" w:themeShade="7F"/>
      <w:sz w:val="18"/>
      <w:szCs w:val="18"/>
      <w:lang w:val="en-US"/>
    </w:rPr>
  </w:style>
  <w:style w:type="character" w:customStyle="1" w:styleId="10">
    <w:name w:val="Заголовок 1 Знак"/>
    <w:basedOn w:val="a1"/>
    <w:link w:val="1"/>
    <w:rsid w:val="00537174"/>
    <w:rPr>
      <w:rFonts w:ascii="Arial" w:eastAsiaTheme="majorEastAsia" w:hAnsi="Arial" w:cs="Arial"/>
      <w:b/>
      <w:bCs/>
      <w:sz w:val="28"/>
      <w:szCs w:val="32"/>
    </w:rPr>
  </w:style>
  <w:style w:type="paragraph" w:styleId="a0">
    <w:name w:val="Body Text"/>
    <w:basedOn w:val="a"/>
    <w:link w:val="a4"/>
    <w:uiPriority w:val="99"/>
    <w:qFormat/>
    <w:rsid w:val="00537174"/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clear" w:pos="4253"/>
        <w:tab w:val="clear" w:pos="4536"/>
        <w:tab w:val="clear" w:pos="4820"/>
        <w:tab w:val="clear" w:pos="5103"/>
        <w:tab w:val="clear" w:pos="5387"/>
        <w:tab w:val="clear" w:pos="5670"/>
      </w:tabs>
      <w:spacing w:after="0" w:line="288" w:lineRule="auto"/>
      <w:ind w:firstLine="357"/>
    </w:pPr>
    <w:rPr>
      <w:sz w:val="20"/>
      <w:szCs w:val="24"/>
      <w:lang w:val="ru-RU"/>
    </w:rPr>
  </w:style>
  <w:style w:type="character" w:customStyle="1" w:styleId="a4">
    <w:name w:val="Основной текст Знак"/>
    <w:link w:val="a0"/>
    <w:uiPriority w:val="99"/>
    <w:rsid w:val="00537174"/>
    <w:rPr>
      <w:rFonts w:ascii="Verdana" w:hAnsi="Verdana"/>
      <w:szCs w:val="24"/>
    </w:rPr>
  </w:style>
  <w:style w:type="character" w:customStyle="1" w:styleId="20">
    <w:name w:val="Заголовок 2 Знак"/>
    <w:basedOn w:val="a1"/>
    <w:link w:val="2"/>
    <w:uiPriority w:val="99"/>
    <w:rsid w:val="00633683"/>
    <w:rPr>
      <w:rFonts w:eastAsiaTheme="majorEastAsia" w:cs="Arial"/>
      <w:b/>
      <w:bCs/>
      <w:iCs/>
      <w:sz w:val="24"/>
      <w:szCs w:val="28"/>
    </w:rPr>
  </w:style>
  <w:style w:type="character" w:customStyle="1" w:styleId="30">
    <w:name w:val="Заголовок 3 Знак"/>
    <w:basedOn w:val="a1"/>
    <w:link w:val="3"/>
    <w:uiPriority w:val="99"/>
    <w:rsid w:val="00537174"/>
    <w:rPr>
      <w:rFonts w:ascii="Arial" w:eastAsia="Times New Roman" w:hAnsi="Arial" w:cs="Arial"/>
      <w:b/>
      <w:bCs/>
      <w:sz w:val="24"/>
      <w:szCs w:val="26"/>
    </w:rPr>
  </w:style>
  <w:style w:type="paragraph" w:styleId="11">
    <w:name w:val="toc 1"/>
    <w:basedOn w:val="a"/>
    <w:next w:val="a"/>
    <w:link w:val="12"/>
    <w:autoRedefine/>
    <w:uiPriority w:val="39"/>
    <w:qFormat/>
    <w:rsid w:val="00537174"/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clear" w:pos="4253"/>
        <w:tab w:val="clear" w:pos="4536"/>
        <w:tab w:val="clear" w:pos="4820"/>
        <w:tab w:val="clear" w:pos="5103"/>
        <w:tab w:val="clear" w:pos="5387"/>
        <w:tab w:val="clear" w:pos="5670"/>
      </w:tabs>
      <w:spacing w:after="0"/>
    </w:pPr>
    <w:rPr>
      <w:sz w:val="20"/>
      <w:szCs w:val="24"/>
      <w:lang w:val="ru-RU"/>
    </w:rPr>
  </w:style>
  <w:style w:type="character" w:customStyle="1" w:styleId="12">
    <w:name w:val="Оглавление 1 Знак"/>
    <w:basedOn w:val="a1"/>
    <w:link w:val="11"/>
    <w:uiPriority w:val="39"/>
    <w:rsid w:val="00537174"/>
    <w:rPr>
      <w:rFonts w:ascii="Verdana" w:hAnsi="Verdana"/>
      <w:szCs w:val="24"/>
    </w:rPr>
  </w:style>
  <w:style w:type="paragraph" w:styleId="21">
    <w:name w:val="toc 2"/>
    <w:basedOn w:val="a"/>
    <w:next w:val="a"/>
    <w:link w:val="22"/>
    <w:autoRedefine/>
    <w:uiPriority w:val="39"/>
    <w:qFormat/>
    <w:rsid w:val="00537174"/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clear" w:pos="4253"/>
        <w:tab w:val="clear" w:pos="4536"/>
        <w:tab w:val="clear" w:pos="4820"/>
        <w:tab w:val="clear" w:pos="5103"/>
        <w:tab w:val="clear" w:pos="5387"/>
        <w:tab w:val="clear" w:pos="5670"/>
      </w:tabs>
      <w:spacing w:after="0"/>
      <w:ind w:left="180"/>
    </w:pPr>
    <w:rPr>
      <w:sz w:val="20"/>
      <w:szCs w:val="24"/>
      <w:lang w:val="ru-RU"/>
    </w:rPr>
  </w:style>
  <w:style w:type="character" w:customStyle="1" w:styleId="22">
    <w:name w:val="Оглавление 2 Знак"/>
    <w:basedOn w:val="a1"/>
    <w:link w:val="21"/>
    <w:uiPriority w:val="39"/>
    <w:rsid w:val="00537174"/>
    <w:rPr>
      <w:rFonts w:ascii="Verdana" w:hAnsi="Verdana"/>
      <w:szCs w:val="24"/>
    </w:rPr>
  </w:style>
  <w:style w:type="paragraph" w:styleId="31">
    <w:name w:val="toc 3"/>
    <w:basedOn w:val="a"/>
    <w:next w:val="a"/>
    <w:autoRedefine/>
    <w:uiPriority w:val="39"/>
    <w:qFormat/>
    <w:rsid w:val="00537174"/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clear" w:pos="4253"/>
        <w:tab w:val="clear" w:pos="4536"/>
        <w:tab w:val="clear" w:pos="4820"/>
        <w:tab w:val="clear" w:pos="5103"/>
        <w:tab w:val="clear" w:pos="5387"/>
        <w:tab w:val="clear" w:pos="5670"/>
      </w:tabs>
      <w:spacing w:after="100"/>
      <w:ind w:left="360"/>
    </w:pPr>
    <w:rPr>
      <w:rFonts w:eastAsia="Times New Roman"/>
    </w:rPr>
  </w:style>
  <w:style w:type="paragraph" w:styleId="a5">
    <w:name w:val="caption"/>
    <w:basedOn w:val="a0"/>
    <w:next w:val="a0"/>
    <w:autoRedefine/>
    <w:uiPriority w:val="99"/>
    <w:qFormat/>
    <w:rsid w:val="00537174"/>
    <w:pPr>
      <w:spacing w:before="120"/>
      <w:jc w:val="center"/>
    </w:pPr>
    <w:rPr>
      <w:rFonts w:eastAsia="Times New Roman"/>
      <w:b/>
      <w:bCs/>
      <w:szCs w:val="20"/>
    </w:rPr>
  </w:style>
  <w:style w:type="paragraph" w:styleId="a6">
    <w:name w:val="Title"/>
    <w:basedOn w:val="a"/>
    <w:link w:val="a7"/>
    <w:qFormat/>
    <w:rsid w:val="00537174"/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clear" w:pos="4253"/>
        <w:tab w:val="clear" w:pos="4536"/>
        <w:tab w:val="clear" w:pos="4820"/>
        <w:tab w:val="clear" w:pos="5103"/>
        <w:tab w:val="clear" w:pos="5387"/>
        <w:tab w:val="clear" w:pos="5670"/>
      </w:tabs>
      <w:spacing w:before="240" w:after="60"/>
      <w:jc w:val="center"/>
      <w:outlineLvl w:val="0"/>
    </w:pPr>
    <w:rPr>
      <w:rFonts w:ascii="Arial" w:eastAsiaTheme="majorEastAsia" w:hAnsi="Arial" w:cs="Arial"/>
      <w:b/>
      <w:bCs/>
      <w:kern w:val="28"/>
      <w:sz w:val="32"/>
      <w:szCs w:val="32"/>
      <w:lang w:val="ru-RU"/>
    </w:rPr>
  </w:style>
  <w:style w:type="character" w:customStyle="1" w:styleId="a7">
    <w:name w:val="Название Знак"/>
    <w:basedOn w:val="a1"/>
    <w:link w:val="a6"/>
    <w:rsid w:val="00537174"/>
    <w:rPr>
      <w:rFonts w:ascii="Arial" w:eastAsiaTheme="majorEastAsia" w:hAnsi="Arial" w:cs="Arial"/>
      <w:b/>
      <w:bCs/>
      <w:kern w:val="28"/>
      <w:sz w:val="32"/>
      <w:szCs w:val="32"/>
    </w:rPr>
  </w:style>
  <w:style w:type="paragraph" w:styleId="a8">
    <w:name w:val="No Spacing"/>
    <w:link w:val="a9"/>
    <w:uiPriority w:val="1"/>
    <w:qFormat/>
    <w:rsid w:val="00537174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</w:tabs>
      <w:jc w:val="both"/>
    </w:pPr>
    <w:rPr>
      <w:rFonts w:ascii="Verdana" w:hAnsi="Verdana"/>
      <w:sz w:val="18"/>
      <w:szCs w:val="18"/>
      <w:lang w:val="en-US"/>
    </w:rPr>
  </w:style>
  <w:style w:type="character" w:customStyle="1" w:styleId="a9">
    <w:name w:val="Без интервала Знак"/>
    <w:basedOn w:val="a1"/>
    <w:link w:val="a8"/>
    <w:uiPriority w:val="1"/>
    <w:rsid w:val="00537174"/>
    <w:rPr>
      <w:rFonts w:ascii="Verdana" w:hAnsi="Verdana"/>
      <w:sz w:val="18"/>
      <w:szCs w:val="18"/>
      <w:lang w:val="en-US"/>
    </w:rPr>
  </w:style>
  <w:style w:type="paragraph" w:styleId="aa">
    <w:name w:val="List Paragraph"/>
    <w:basedOn w:val="a"/>
    <w:link w:val="ab"/>
    <w:uiPriority w:val="34"/>
    <w:qFormat/>
    <w:rsid w:val="00537174"/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clear" w:pos="4253"/>
        <w:tab w:val="clear" w:pos="4536"/>
        <w:tab w:val="clear" w:pos="4820"/>
        <w:tab w:val="clear" w:pos="5103"/>
        <w:tab w:val="clear" w:pos="5387"/>
        <w:tab w:val="clear" w:pos="5670"/>
      </w:tabs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val="ru-RU"/>
    </w:rPr>
  </w:style>
  <w:style w:type="character" w:customStyle="1" w:styleId="ab">
    <w:name w:val="Абзац списка Знак"/>
    <w:basedOn w:val="a1"/>
    <w:link w:val="aa"/>
    <w:uiPriority w:val="34"/>
    <w:rsid w:val="00537174"/>
    <w:rPr>
      <w:rFonts w:ascii="Calibri" w:hAnsi="Calibri"/>
      <w:sz w:val="22"/>
      <w:szCs w:val="22"/>
    </w:rPr>
  </w:style>
  <w:style w:type="paragraph" w:styleId="ac">
    <w:name w:val="TOC Heading"/>
    <w:basedOn w:val="1"/>
    <w:next w:val="a"/>
    <w:uiPriority w:val="39"/>
    <w:semiHidden/>
    <w:unhideWhenUsed/>
    <w:qFormat/>
    <w:rsid w:val="00537174"/>
    <w:pPr>
      <w:keepLines/>
      <w:numPr>
        <w:numId w:val="0"/>
      </w:numPr>
      <w:spacing w:before="480" w:after="0" w:line="276" w:lineRule="auto"/>
      <w:outlineLvl w:val="9"/>
    </w:pPr>
    <w:rPr>
      <w:rFonts w:asciiTheme="majorHAnsi" w:hAnsiTheme="majorHAnsi" w:cstheme="majorBidi"/>
      <w:color w:val="365F91" w:themeColor="accent1" w:themeShade="BF"/>
      <w:szCs w:val="28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CC7FC6"/>
    <w:pPr>
      <w:spacing w:after="0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CC7FC6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189AD7-0DB1-45A8-8860-B8AC0CC32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1065</Words>
  <Characters>6072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katya</cp:lastModifiedBy>
  <cp:revision>3</cp:revision>
  <dcterms:created xsi:type="dcterms:W3CDTF">2020-12-23T09:56:00Z</dcterms:created>
  <dcterms:modified xsi:type="dcterms:W3CDTF">2021-09-03T07:31:00Z</dcterms:modified>
</cp:coreProperties>
</file>